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593"/>
        <w:gridCol w:w="13944"/>
      </w:tblGrid>
      <w:tr w:rsidR="0084703D">
        <w:trPr>
          <w:trHeight w:val="557"/>
        </w:trPr>
        <w:tc>
          <w:tcPr>
            <w:tcW w:w="21147" w:type="dxa"/>
            <w:gridSpan w:val="3"/>
            <w:tcBorders>
              <w:right w:val="nil"/>
            </w:tcBorders>
          </w:tcPr>
          <w:p w:rsidR="0084703D" w:rsidRDefault="008E644C">
            <w:pPr>
              <w:pStyle w:val="TableParagraph"/>
              <w:spacing w:line="532" w:lineRule="exact"/>
              <w:ind w:left="3860"/>
              <w:rPr>
                <w:b/>
                <w:sz w:val="49"/>
              </w:rPr>
            </w:pPr>
            <w:r>
              <w:rPr>
                <w:b/>
                <w:sz w:val="49"/>
              </w:rPr>
              <w:t>CUMHURİYET İLKOKULU HİZMET STANDARTLARI TABLOSU</w:t>
            </w:r>
          </w:p>
        </w:tc>
      </w:tr>
      <w:tr w:rsidR="0084703D">
        <w:trPr>
          <w:trHeight w:val="812"/>
        </w:trPr>
        <w:tc>
          <w:tcPr>
            <w:tcW w:w="610" w:type="dxa"/>
            <w:shd w:val="clear" w:color="auto" w:fill="CCFFFF"/>
            <w:textDirection w:val="btLr"/>
          </w:tcPr>
          <w:p w:rsidR="0084703D" w:rsidRDefault="0084703D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84703D" w:rsidRDefault="008E644C">
            <w:pPr>
              <w:pStyle w:val="TableParagraph"/>
              <w:ind w:left="114"/>
              <w:rPr>
                <w:b/>
                <w:sz w:val="14"/>
              </w:rPr>
            </w:pPr>
            <w:r>
              <w:rPr>
                <w:b/>
                <w:sz w:val="14"/>
              </w:rPr>
              <w:t>SIRA NO</w:t>
            </w:r>
          </w:p>
        </w:tc>
        <w:tc>
          <w:tcPr>
            <w:tcW w:w="6593" w:type="dxa"/>
            <w:shd w:val="clear" w:color="auto" w:fill="CCFFFF"/>
          </w:tcPr>
          <w:p w:rsidR="0084703D" w:rsidRDefault="0084703D">
            <w:pPr>
              <w:pStyle w:val="TableParagraph"/>
              <w:rPr>
                <w:rFonts w:ascii="Times New Roman"/>
                <w:sz w:val="16"/>
              </w:rPr>
            </w:pPr>
          </w:p>
          <w:p w:rsidR="0084703D" w:rsidRDefault="008E644C">
            <w:pPr>
              <w:pStyle w:val="TableParagraph"/>
              <w:spacing w:before="135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HİZMETİN ADI</w:t>
            </w:r>
          </w:p>
        </w:tc>
        <w:tc>
          <w:tcPr>
            <w:tcW w:w="13944" w:type="dxa"/>
            <w:shd w:val="clear" w:color="auto" w:fill="CCFFFF"/>
          </w:tcPr>
          <w:p w:rsidR="0084703D" w:rsidRDefault="0084703D">
            <w:pPr>
              <w:pStyle w:val="TableParagraph"/>
              <w:rPr>
                <w:rFonts w:ascii="Times New Roman"/>
                <w:sz w:val="16"/>
              </w:rPr>
            </w:pPr>
          </w:p>
          <w:p w:rsidR="0084703D" w:rsidRDefault="008E644C">
            <w:pPr>
              <w:pStyle w:val="TableParagraph"/>
              <w:spacing w:before="135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BAŞVURUDA İSTENEN BELGELER</w:t>
            </w:r>
          </w:p>
        </w:tc>
      </w:tr>
      <w:tr w:rsidR="0084703D">
        <w:trPr>
          <w:trHeight w:val="393"/>
        </w:trPr>
        <w:tc>
          <w:tcPr>
            <w:tcW w:w="610" w:type="dxa"/>
          </w:tcPr>
          <w:p w:rsidR="0084703D" w:rsidRDefault="008E644C">
            <w:pPr>
              <w:pStyle w:val="TableParagraph"/>
              <w:spacing w:before="111"/>
              <w:ind w:left="269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6593" w:type="dxa"/>
          </w:tcPr>
          <w:p w:rsidR="0084703D" w:rsidRDefault="008E644C">
            <w:pPr>
              <w:pStyle w:val="TableParagraph"/>
              <w:spacing w:before="22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Kayıt Kabul</w:t>
            </w:r>
          </w:p>
          <w:p w:rsidR="0084703D" w:rsidRDefault="008E644C">
            <w:pPr>
              <w:pStyle w:val="TableParagraph"/>
              <w:spacing w:before="13"/>
              <w:ind w:left="24"/>
              <w:rPr>
                <w:sz w:val="14"/>
              </w:rPr>
            </w:pPr>
            <w:proofErr w:type="spellStart"/>
            <w:r>
              <w:rPr>
                <w:sz w:val="14"/>
              </w:rPr>
              <w:t>İlkokullar</w:t>
            </w:r>
            <w:proofErr w:type="spellEnd"/>
          </w:p>
        </w:tc>
        <w:tc>
          <w:tcPr>
            <w:tcW w:w="13944" w:type="dxa"/>
          </w:tcPr>
          <w:p w:rsidR="0084703D" w:rsidRDefault="008E644C">
            <w:pPr>
              <w:pStyle w:val="TableParagraph"/>
              <w:spacing w:before="111"/>
              <w:ind w:left="23"/>
              <w:rPr>
                <w:sz w:val="14"/>
              </w:rPr>
            </w:pPr>
            <w:r>
              <w:rPr>
                <w:sz w:val="14"/>
              </w:rPr>
              <w:t xml:space="preserve">T.C. </w:t>
            </w:r>
            <w:proofErr w:type="spellStart"/>
            <w:r>
              <w:rPr>
                <w:sz w:val="14"/>
              </w:rPr>
              <w:t>Kimlik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numarası</w:t>
            </w:r>
            <w:proofErr w:type="spellEnd"/>
          </w:p>
        </w:tc>
      </w:tr>
      <w:tr w:rsidR="0084703D">
        <w:trPr>
          <w:trHeight w:val="956"/>
        </w:trPr>
        <w:tc>
          <w:tcPr>
            <w:tcW w:w="610" w:type="dxa"/>
          </w:tcPr>
          <w:p w:rsidR="0084703D" w:rsidRDefault="0084703D">
            <w:pPr>
              <w:pStyle w:val="TableParagraph"/>
              <w:rPr>
                <w:rFonts w:ascii="Times New Roman"/>
                <w:sz w:val="16"/>
              </w:rPr>
            </w:pPr>
          </w:p>
          <w:p w:rsidR="0084703D" w:rsidRDefault="0084703D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84703D" w:rsidRDefault="008E644C">
            <w:pPr>
              <w:pStyle w:val="TableParagraph"/>
              <w:ind w:left="269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6593" w:type="dxa"/>
          </w:tcPr>
          <w:p w:rsidR="0084703D" w:rsidRDefault="0084703D">
            <w:pPr>
              <w:pStyle w:val="TableParagraph"/>
              <w:rPr>
                <w:rFonts w:ascii="Times New Roman"/>
                <w:sz w:val="16"/>
              </w:rPr>
            </w:pPr>
          </w:p>
          <w:p w:rsidR="0084703D" w:rsidRDefault="008E644C">
            <w:pPr>
              <w:pStyle w:val="TableParagraph"/>
              <w:spacing w:before="120"/>
              <w:ind w:left="2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Nakil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ve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Geçişler</w:t>
            </w:r>
            <w:proofErr w:type="spellEnd"/>
          </w:p>
          <w:p w:rsidR="0084703D" w:rsidRDefault="008E644C">
            <w:pPr>
              <w:pStyle w:val="TableParagraph"/>
              <w:spacing w:before="13"/>
              <w:ind w:left="24"/>
              <w:rPr>
                <w:sz w:val="14"/>
              </w:rPr>
            </w:pPr>
            <w:proofErr w:type="spellStart"/>
            <w:r>
              <w:rPr>
                <w:sz w:val="14"/>
              </w:rPr>
              <w:t>İlkokullar</w:t>
            </w:r>
            <w:proofErr w:type="spellEnd"/>
          </w:p>
        </w:tc>
        <w:tc>
          <w:tcPr>
            <w:tcW w:w="13944" w:type="dxa"/>
          </w:tcPr>
          <w:p w:rsidR="0084703D" w:rsidRDefault="0084703D">
            <w:pPr>
              <w:pStyle w:val="TableParagraph"/>
              <w:rPr>
                <w:rFonts w:ascii="Times New Roman"/>
                <w:sz w:val="19"/>
              </w:rPr>
            </w:pPr>
          </w:p>
          <w:p w:rsidR="0084703D" w:rsidRDefault="008E644C">
            <w:pPr>
              <w:pStyle w:val="TableParagraph"/>
              <w:numPr>
                <w:ilvl w:val="0"/>
                <w:numId w:val="6"/>
              </w:numPr>
              <w:tabs>
                <w:tab w:val="left" w:pos="179"/>
              </w:tabs>
              <w:ind w:hanging="155"/>
              <w:rPr>
                <w:sz w:val="14"/>
              </w:rPr>
            </w:pPr>
            <w:r>
              <w:rPr>
                <w:sz w:val="14"/>
              </w:rPr>
              <w:t xml:space="preserve">TC </w:t>
            </w:r>
            <w:proofErr w:type="spellStart"/>
            <w:r>
              <w:rPr>
                <w:sz w:val="14"/>
              </w:rPr>
              <w:t>Kimlik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numarası</w:t>
            </w:r>
            <w:proofErr w:type="spellEnd"/>
          </w:p>
          <w:p w:rsidR="0084703D" w:rsidRDefault="008E644C">
            <w:pPr>
              <w:pStyle w:val="TableParagraph"/>
              <w:numPr>
                <w:ilvl w:val="0"/>
                <w:numId w:val="6"/>
              </w:numPr>
              <w:tabs>
                <w:tab w:val="left" w:pos="181"/>
              </w:tabs>
              <w:spacing w:before="13"/>
              <w:ind w:left="180" w:hanging="158"/>
              <w:rPr>
                <w:sz w:val="14"/>
              </w:rPr>
            </w:pPr>
            <w:proofErr w:type="spellStart"/>
            <w:r>
              <w:rPr>
                <w:sz w:val="14"/>
              </w:rPr>
              <w:t>Veli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Dilekçesi</w:t>
            </w:r>
            <w:proofErr w:type="spellEnd"/>
          </w:p>
          <w:p w:rsidR="0084703D" w:rsidRDefault="008E644C">
            <w:pPr>
              <w:pStyle w:val="TableParagraph"/>
              <w:numPr>
                <w:ilvl w:val="0"/>
                <w:numId w:val="6"/>
              </w:numPr>
              <w:tabs>
                <w:tab w:val="left" w:pos="182"/>
              </w:tabs>
              <w:spacing w:before="12"/>
              <w:ind w:left="181" w:hanging="158"/>
              <w:rPr>
                <w:sz w:val="14"/>
              </w:rPr>
            </w:pPr>
            <w:proofErr w:type="spellStart"/>
            <w:r>
              <w:rPr>
                <w:sz w:val="14"/>
              </w:rPr>
              <w:t>Şehit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muharip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gazi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çocukları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özel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eğitime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ihtiyacı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olan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çocuklar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için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durumlarını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gösteren</w:t>
            </w:r>
            <w:proofErr w:type="spellEnd"/>
            <w:r>
              <w:rPr>
                <w:spacing w:val="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belge</w:t>
            </w:r>
            <w:proofErr w:type="spellEnd"/>
          </w:p>
        </w:tc>
      </w:tr>
      <w:tr w:rsidR="0084703D">
        <w:trPr>
          <w:trHeight w:val="636"/>
        </w:trPr>
        <w:tc>
          <w:tcPr>
            <w:tcW w:w="610" w:type="dxa"/>
          </w:tcPr>
          <w:p w:rsidR="0084703D" w:rsidRDefault="0084703D">
            <w:pPr>
              <w:pStyle w:val="TableParagraph"/>
              <w:rPr>
                <w:rFonts w:ascii="Times New Roman"/>
                <w:sz w:val="20"/>
              </w:rPr>
            </w:pPr>
          </w:p>
          <w:p w:rsidR="0084703D" w:rsidRDefault="008E644C">
            <w:pPr>
              <w:pStyle w:val="TableParagraph"/>
              <w:spacing w:before="1"/>
              <w:ind w:left="269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6593" w:type="dxa"/>
          </w:tcPr>
          <w:p w:rsidR="0084703D" w:rsidRDefault="0084703D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:rsidR="0084703D" w:rsidRDefault="008E644C">
            <w:pPr>
              <w:pStyle w:val="TableParagraph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Kayıt Kabul</w:t>
            </w:r>
          </w:p>
          <w:p w:rsidR="0084703D" w:rsidRDefault="008E644C">
            <w:pPr>
              <w:pStyle w:val="TableParagraph"/>
              <w:spacing w:before="13"/>
              <w:ind w:left="24"/>
              <w:rPr>
                <w:sz w:val="14"/>
              </w:rPr>
            </w:pPr>
            <w:proofErr w:type="spellStart"/>
            <w:r>
              <w:rPr>
                <w:sz w:val="14"/>
              </w:rPr>
              <w:t>İlkokullarda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Denklik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Kayıt</w:t>
            </w:r>
            <w:proofErr w:type="spellEnd"/>
          </w:p>
        </w:tc>
        <w:tc>
          <w:tcPr>
            <w:tcW w:w="13944" w:type="dxa"/>
          </w:tcPr>
          <w:p w:rsidR="0084703D" w:rsidRDefault="0084703D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:rsidR="0084703D" w:rsidRDefault="008E644C">
            <w:pPr>
              <w:pStyle w:val="TableParagraph"/>
              <w:numPr>
                <w:ilvl w:val="0"/>
                <w:numId w:val="5"/>
              </w:numPr>
              <w:tabs>
                <w:tab w:val="left" w:pos="179"/>
              </w:tabs>
              <w:ind w:hanging="155"/>
              <w:rPr>
                <w:sz w:val="14"/>
              </w:rPr>
            </w:pPr>
            <w:r>
              <w:rPr>
                <w:sz w:val="14"/>
              </w:rPr>
              <w:t xml:space="preserve">TC </w:t>
            </w:r>
            <w:proofErr w:type="spellStart"/>
            <w:r>
              <w:rPr>
                <w:sz w:val="14"/>
              </w:rPr>
              <w:t>Kimlik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numarası</w:t>
            </w:r>
            <w:proofErr w:type="spellEnd"/>
          </w:p>
          <w:p w:rsidR="0084703D" w:rsidRDefault="008E644C">
            <w:pPr>
              <w:pStyle w:val="TableParagraph"/>
              <w:numPr>
                <w:ilvl w:val="0"/>
                <w:numId w:val="5"/>
              </w:numPr>
              <w:tabs>
                <w:tab w:val="left" w:pos="181"/>
              </w:tabs>
              <w:spacing w:before="13"/>
              <w:ind w:left="180" w:hanging="158"/>
              <w:rPr>
                <w:sz w:val="14"/>
              </w:rPr>
            </w:pPr>
            <w:proofErr w:type="spellStart"/>
            <w:r>
              <w:rPr>
                <w:sz w:val="14"/>
              </w:rPr>
              <w:t>Denklik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Belgesi</w:t>
            </w:r>
            <w:proofErr w:type="spellEnd"/>
          </w:p>
        </w:tc>
      </w:tr>
      <w:tr w:rsidR="0084703D">
        <w:trPr>
          <w:trHeight w:val="423"/>
        </w:trPr>
        <w:tc>
          <w:tcPr>
            <w:tcW w:w="610" w:type="dxa"/>
          </w:tcPr>
          <w:p w:rsidR="0084703D" w:rsidRDefault="008E644C">
            <w:pPr>
              <w:pStyle w:val="TableParagraph"/>
              <w:spacing w:before="125"/>
              <w:ind w:left="269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6593" w:type="dxa"/>
          </w:tcPr>
          <w:p w:rsidR="0084703D" w:rsidRDefault="008E644C">
            <w:pPr>
              <w:pStyle w:val="TableParagraph"/>
              <w:spacing w:before="37"/>
              <w:ind w:left="2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Öğrenci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Belgesi</w:t>
            </w:r>
            <w:proofErr w:type="spellEnd"/>
          </w:p>
          <w:p w:rsidR="0084703D" w:rsidRDefault="008E644C">
            <w:pPr>
              <w:pStyle w:val="TableParagraph"/>
              <w:spacing w:before="13"/>
              <w:ind w:left="23"/>
              <w:rPr>
                <w:sz w:val="14"/>
              </w:rPr>
            </w:pPr>
            <w:proofErr w:type="spellStart"/>
            <w:r>
              <w:rPr>
                <w:sz w:val="14"/>
              </w:rPr>
              <w:t>İlkokullar</w:t>
            </w:r>
            <w:proofErr w:type="spellEnd"/>
          </w:p>
        </w:tc>
        <w:tc>
          <w:tcPr>
            <w:tcW w:w="13944" w:type="dxa"/>
          </w:tcPr>
          <w:p w:rsidR="0084703D" w:rsidRDefault="008E644C">
            <w:pPr>
              <w:pStyle w:val="TableParagraph"/>
              <w:spacing w:before="125"/>
              <w:ind w:left="23"/>
              <w:rPr>
                <w:sz w:val="14"/>
              </w:rPr>
            </w:pPr>
            <w:proofErr w:type="spellStart"/>
            <w:r>
              <w:rPr>
                <w:sz w:val="14"/>
              </w:rPr>
              <w:t>Dilekçe</w:t>
            </w:r>
            <w:proofErr w:type="spellEnd"/>
          </w:p>
        </w:tc>
      </w:tr>
      <w:tr w:rsidR="0084703D">
        <w:trPr>
          <w:trHeight w:val="423"/>
        </w:trPr>
        <w:tc>
          <w:tcPr>
            <w:tcW w:w="610" w:type="dxa"/>
          </w:tcPr>
          <w:p w:rsidR="0084703D" w:rsidRDefault="008E644C">
            <w:pPr>
              <w:pStyle w:val="TableParagraph"/>
              <w:spacing w:before="125"/>
              <w:ind w:left="269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6593" w:type="dxa"/>
          </w:tcPr>
          <w:p w:rsidR="0084703D" w:rsidRDefault="008E644C">
            <w:pPr>
              <w:pStyle w:val="TableParagraph"/>
              <w:spacing w:before="37"/>
              <w:ind w:left="2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Öğrenim</w:t>
            </w:r>
            <w:proofErr w:type="spellEnd"/>
            <w:r>
              <w:rPr>
                <w:b/>
                <w:sz w:val="14"/>
              </w:rPr>
              <w:t xml:space="preserve"> Durum </w:t>
            </w:r>
            <w:proofErr w:type="spellStart"/>
            <w:r>
              <w:rPr>
                <w:b/>
                <w:sz w:val="14"/>
              </w:rPr>
              <w:t>Belgesi</w:t>
            </w:r>
            <w:proofErr w:type="spellEnd"/>
          </w:p>
          <w:p w:rsidR="0084703D" w:rsidRDefault="008E644C">
            <w:pPr>
              <w:pStyle w:val="TableParagraph"/>
              <w:spacing w:before="13"/>
              <w:ind w:left="23"/>
              <w:rPr>
                <w:sz w:val="14"/>
              </w:rPr>
            </w:pPr>
            <w:proofErr w:type="spellStart"/>
            <w:r>
              <w:rPr>
                <w:sz w:val="14"/>
              </w:rPr>
              <w:t>İlkokullar</w:t>
            </w:r>
            <w:proofErr w:type="spellEnd"/>
          </w:p>
        </w:tc>
        <w:tc>
          <w:tcPr>
            <w:tcW w:w="13944" w:type="dxa"/>
          </w:tcPr>
          <w:p w:rsidR="0084703D" w:rsidRDefault="008E644C">
            <w:pPr>
              <w:pStyle w:val="TableParagraph"/>
              <w:spacing w:before="125"/>
              <w:ind w:left="23"/>
              <w:rPr>
                <w:sz w:val="14"/>
              </w:rPr>
            </w:pPr>
            <w:proofErr w:type="spellStart"/>
            <w:r>
              <w:rPr>
                <w:sz w:val="14"/>
              </w:rPr>
              <w:t>Dilekçe</w:t>
            </w:r>
            <w:proofErr w:type="spellEnd"/>
          </w:p>
        </w:tc>
      </w:tr>
      <w:tr w:rsidR="0084703D">
        <w:trPr>
          <w:trHeight w:val="455"/>
        </w:trPr>
        <w:tc>
          <w:tcPr>
            <w:tcW w:w="610" w:type="dxa"/>
          </w:tcPr>
          <w:p w:rsidR="0084703D" w:rsidRDefault="008E644C">
            <w:pPr>
              <w:pStyle w:val="TableParagraph"/>
              <w:spacing w:before="140"/>
              <w:ind w:left="269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6593" w:type="dxa"/>
          </w:tcPr>
          <w:p w:rsidR="0084703D" w:rsidRDefault="008E644C">
            <w:pPr>
              <w:pStyle w:val="TableParagraph"/>
              <w:spacing w:before="54"/>
              <w:ind w:left="2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Öğrenim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Belgesi</w:t>
            </w:r>
            <w:proofErr w:type="spellEnd"/>
          </w:p>
          <w:p w:rsidR="0084703D" w:rsidRDefault="008E644C">
            <w:pPr>
              <w:pStyle w:val="TableParagraph"/>
              <w:spacing w:before="13"/>
              <w:ind w:left="23"/>
              <w:rPr>
                <w:sz w:val="14"/>
              </w:rPr>
            </w:pPr>
            <w:proofErr w:type="spellStart"/>
            <w:r>
              <w:rPr>
                <w:sz w:val="14"/>
              </w:rPr>
              <w:t>İlkokullar</w:t>
            </w:r>
            <w:proofErr w:type="spellEnd"/>
          </w:p>
        </w:tc>
        <w:tc>
          <w:tcPr>
            <w:tcW w:w="13944" w:type="dxa"/>
          </w:tcPr>
          <w:p w:rsidR="0084703D" w:rsidRDefault="008E644C">
            <w:pPr>
              <w:pStyle w:val="TableParagraph"/>
              <w:spacing w:before="140"/>
              <w:ind w:left="23"/>
              <w:rPr>
                <w:sz w:val="14"/>
              </w:rPr>
            </w:pPr>
            <w:proofErr w:type="spellStart"/>
            <w:r>
              <w:rPr>
                <w:sz w:val="14"/>
              </w:rPr>
              <w:t>Dilekçe</w:t>
            </w:r>
            <w:proofErr w:type="spellEnd"/>
          </w:p>
        </w:tc>
      </w:tr>
      <w:tr w:rsidR="0084703D">
        <w:trPr>
          <w:trHeight w:val="335"/>
        </w:trPr>
        <w:tc>
          <w:tcPr>
            <w:tcW w:w="610" w:type="dxa"/>
          </w:tcPr>
          <w:p w:rsidR="0084703D" w:rsidRDefault="008E644C">
            <w:pPr>
              <w:pStyle w:val="TableParagraph"/>
              <w:spacing w:before="81"/>
              <w:ind w:left="269"/>
              <w:rPr>
                <w:sz w:val="14"/>
              </w:rPr>
            </w:pPr>
            <w:r>
              <w:rPr>
                <w:w w:val="101"/>
                <w:sz w:val="14"/>
              </w:rPr>
              <w:t>7</w:t>
            </w:r>
          </w:p>
        </w:tc>
        <w:tc>
          <w:tcPr>
            <w:tcW w:w="6593" w:type="dxa"/>
          </w:tcPr>
          <w:p w:rsidR="0084703D" w:rsidRDefault="008E644C">
            <w:pPr>
              <w:pStyle w:val="TableParagraph"/>
              <w:spacing w:line="157" w:lineRule="exact"/>
              <w:ind w:left="6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Mezuniyet</w:t>
            </w:r>
            <w:proofErr w:type="spellEnd"/>
            <w:r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Ayrılma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Belgeleri</w:t>
            </w:r>
            <w:proofErr w:type="spellEnd"/>
          </w:p>
          <w:p w:rsidR="0084703D" w:rsidRDefault="008E644C">
            <w:pPr>
              <w:pStyle w:val="TableParagraph"/>
              <w:spacing w:before="13" w:line="146" w:lineRule="exact"/>
              <w:ind w:left="25"/>
              <w:rPr>
                <w:sz w:val="14"/>
              </w:rPr>
            </w:pPr>
            <w:proofErr w:type="spellStart"/>
            <w:r>
              <w:rPr>
                <w:sz w:val="14"/>
              </w:rPr>
              <w:t>İlköğretim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Okullarında</w:t>
            </w:r>
            <w:proofErr w:type="spellEnd"/>
            <w:r>
              <w:rPr>
                <w:sz w:val="14"/>
              </w:rPr>
              <w:t xml:space="preserve"> Diploma, </w:t>
            </w:r>
            <w:proofErr w:type="spellStart"/>
            <w:r>
              <w:rPr>
                <w:sz w:val="14"/>
              </w:rPr>
              <w:t>Nakil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veya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Öğrenim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Belgesini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Kaybedenler</w:t>
            </w:r>
            <w:proofErr w:type="spellEnd"/>
          </w:p>
        </w:tc>
        <w:tc>
          <w:tcPr>
            <w:tcW w:w="13944" w:type="dxa"/>
          </w:tcPr>
          <w:p w:rsidR="0084703D" w:rsidRDefault="008E644C">
            <w:pPr>
              <w:pStyle w:val="TableParagraph"/>
              <w:spacing w:before="81"/>
              <w:ind w:left="23"/>
              <w:rPr>
                <w:sz w:val="14"/>
              </w:rPr>
            </w:pPr>
            <w:proofErr w:type="spellStart"/>
            <w:r>
              <w:rPr>
                <w:sz w:val="14"/>
              </w:rPr>
              <w:t>Dilekçe</w:t>
            </w:r>
            <w:proofErr w:type="spellEnd"/>
          </w:p>
        </w:tc>
      </w:tr>
      <w:tr w:rsidR="0084703D">
        <w:trPr>
          <w:trHeight w:val="775"/>
        </w:trPr>
        <w:tc>
          <w:tcPr>
            <w:tcW w:w="610" w:type="dxa"/>
          </w:tcPr>
          <w:p w:rsidR="0084703D" w:rsidRDefault="0084703D">
            <w:pPr>
              <w:pStyle w:val="TableParagraph"/>
              <w:rPr>
                <w:rFonts w:ascii="Times New Roman"/>
                <w:sz w:val="16"/>
              </w:rPr>
            </w:pPr>
          </w:p>
          <w:p w:rsidR="0084703D" w:rsidRDefault="008E644C">
            <w:pPr>
              <w:pStyle w:val="TableParagraph"/>
              <w:spacing w:before="118"/>
              <w:ind w:left="269"/>
              <w:rPr>
                <w:sz w:val="14"/>
              </w:rPr>
            </w:pPr>
            <w:r>
              <w:rPr>
                <w:w w:val="101"/>
                <w:sz w:val="14"/>
              </w:rPr>
              <w:t>8</w:t>
            </w:r>
          </w:p>
        </w:tc>
        <w:tc>
          <w:tcPr>
            <w:tcW w:w="6593" w:type="dxa"/>
          </w:tcPr>
          <w:p w:rsidR="0084703D" w:rsidRDefault="0084703D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84703D" w:rsidRDefault="008E644C">
            <w:pPr>
              <w:pStyle w:val="TableParagraph"/>
              <w:ind w:left="2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Mezuniyet</w:t>
            </w:r>
            <w:proofErr w:type="spellEnd"/>
            <w:r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Ayrılma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Belgeleri</w:t>
            </w:r>
            <w:proofErr w:type="spellEnd"/>
          </w:p>
          <w:p w:rsidR="0084703D" w:rsidRDefault="008E644C">
            <w:pPr>
              <w:pStyle w:val="TableParagraph"/>
              <w:spacing w:before="13"/>
              <w:ind w:left="24"/>
              <w:rPr>
                <w:sz w:val="14"/>
              </w:rPr>
            </w:pPr>
            <w:proofErr w:type="spellStart"/>
            <w:r>
              <w:rPr>
                <w:sz w:val="14"/>
              </w:rPr>
              <w:t>İlköğretim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Okullarında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Öğrenim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Belgesi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Nakil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Belgesi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Diplomasını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Kaybedenler</w:t>
            </w:r>
            <w:proofErr w:type="spellEnd"/>
          </w:p>
        </w:tc>
        <w:tc>
          <w:tcPr>
            <w:tcW w:w="13944" w:type="dxa"/>
          </w:tcPr>
          <w:p w:rsidR="0084703D" w:rsidRDefault="0084703D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84703D" w:rsidRDefault="008E644C">
            <w:pPr>
              <w:pStyle w:val="TableParagraph"/>
              <w:numPr>
                <w:ilvl w:val="0"/>
                <w:numId w:val="4"/>
              </w:numPr>
              <w:tabs>
                <w:tab w:val="left" w:pos="182"/>
              </w:tabs>
              <w:rPr>
                <w:sz w:val="14"/>
              </w:rPr>
            </w:pPr>
            <w:proofErr w:type="spellStart"/>
            <w:r>
              <w:rPr>
                <w:sz w:val="14"/>
              </w:rPr>
              <w:t>Dilekçe</w:t>
            </w:r>
            <w:proofErr w:type="spellEnd"/>
          </w:p>
          <w:p w:rsidR="0084703D" w:rsidRDefault="008E644C">
            <w:pPr>
              <w:pStyle w:val="TableParagraph"/>
              <w:numPr>
                <w:ilvl w:val="0"/>
                <w:numId w:val="4"/>
              </w:numPr>
              <w:tabs>
                <w:tab w:val="left" w:pos="181"/>
              </w:tabs>
              <w:spacing w:before="13"/>
              <w:ind w:left="180"/>
              <w:rPr>
                <w:sz w:val="14"/>
              </w:rPr>
            </w:pPr>
            <w:proofErr w:type="spellStart"/>
            <w:r>
              <w:rPr>
                <w:sz w:val="14"/>
              </w:rPr>
              <w:t>Savaş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sel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deprem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yangın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gibi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nedenlerle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okul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kayıtları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yok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olmuş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ise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öğrenim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durumlarını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kanıtlayan</w:t>
            </w:r>
            <w:proofErr w:type="spellEnd"/>
            <w:r>
              <w:rPr>
                <w:spacing w:val="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belge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84703D">
        <w:trPr>
          <w:trHeight w:val="577"/>
        </w:trPr>
        <w:tc>
          <w:tcPr>
            <w:tcW w:w="610" w:type="dxa"/>
          </w:tcPr>
          <w:p w:rsidR="0084703D" w:rsidRDefault="0084703D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84703D" w:rsidRDefault="008E644C">
            <w:pPr>
              <w:pStyle w:val="TableParagraph"/>
              <w:ind w:left="269"/>
              <w:rPr>
                <w:sz w:val="14"/>
              </w:rPr>
            </w:pPr>
            <w:r>
              <w:rPr>
                <w:w w:val="101"/>
                <w:sz w:val="14"/>
              </w:rPr>
              <w:t>9</w:t>
            </w:r>
          </w:p>
        </w:tc>
        <w:tc>
          <w:tcPr>
            <w:tcW w:w="6593" w:type="dxa"/>
          </w:tcPr>
          <w:p w:rsidR="0084703D" w:rsidRDefault="008E644C">
            <w:pPr>
              <w:pStyle w:val="TableParagraph"/>
              <w:spacing w:before="116"/>
              <w:ind w:left="2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Mezuniyet</w:t>
            </w:r>
            <w:proofErr w:type="spellEnd"/>
            <w:r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Ayrılma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Belgeleri</w:t>
            </w:r>
            <w:proofErr w:type="spellEnd"/>
          </w:p>
          <w:p w:rsidR="0084703D" w:rsidRDefault="008E644C">
            <w:pPr>
              <w:pStyle w:val="TableParagraph"/>
              <w:spacing w:before="12"/>
              <w:ind w:left="24"/>
              <w:rPr>
                <w:sz w:val="14"/>
              </w:rPr>
            </w:pPr>
            <w:proofErr w:type="spellStart"/>
            <w:r>
              <w:rPr>
                <w:sz w:val="14"/>
              </w:rPr>
              <w:t>İlköğretim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Okullarında</w:t>
            </w:r>
            <w:proofErr w:type="spellEnd"/>
            <w:r>
              <w:rPr>
                <w:sz w:val="14"/>
              </w:rPr>
              <w:t xml:space="preserve"> Diploma </w:t>
            </w:r>
            <w:proofErr w:type="spellStart"/>
            <w:r>
              <w:rPr>
                <w:sz w:val="14"/>
              </w:rPr>
              <w:t>Verilmesi</w:t>
            </w:r>
            <w:proofErr w:type="spellEnd"/>
          </w:p>
        </w:tc>
        <w:tc>
          <w:tcPr>
            <w:tcW w:w="13944" w:type="dxa"/>
          </w:tcPr>
          <w:p w:rsidR="0084703D" w:rsidRDefault="008E644C">
            <w:pPr>
              <w:pStyle w:val="TableParagraph"/>
              <w:numPr>
                <w:ilvl w:val="0"/>
                <w:numId w:val="3"/>
              </w:numPr>
              <w:tabs>
                <w:tab w:val="left" w:pos="182"/>
              </w:tabs>
              <w:spacing w:before="116"/>
              <w:rPr>
                <w:sz w:val="14"/>
              </w:rPr>
            </w:pPr>
            <w:proofErr w:type="spellStart"/>
            <w:r>
              <w:rPr>
                <w:sz w:val="14"/>
              </w:rPr>
              <w:t>Sözlü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başvuru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veya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vekaletname</w:t>
            </w:r>
            <w:proofErr w:type="spellEnd"/>
          </w:p>
          <w:p w:rsidR="0084703D" w:rsidRDefault="008E644C">
            <w:pPr>
              <w:pStyle w:val="TableParagraph"/>
              <w:numPr>
                <w:ilvl w:val="0"/>
                <w:numId w:val="3"/>
              </w:numPr>
              <w:tabs>
                <w:tab w:val="left" w:pos="181"/>
              </w:tabs>
              <w:spacing w:before="12"/>
              <w:ind w:left="180"/>
              <w:rPr>
                <w:sz w:val="14"/>
              </w:rPr>
            </w:pPr>
            <w:proofErr w:type="spellStart"/>
            <w:r>
              <w:rPr>
                <w:sz w:val="14"/>
              </w:rPr>
              <w:t>Diplomanın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iadeli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taahhütlü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gönderilmesinin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istenmesi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halinde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dilekçe</w:t>
            </w:r>
            <w:proofErr w:type="spellEnd"/>
          </w:p>
        </w:tc>
      </w:tr>
      <w:tr w:rsidR="0084703D">
        <w:trPr>
          <w:trHeight w:val="161"/>
        </w:trPr>
        <w:tc>
          <w:tcPr>
            <w:tcW w:w="610" w:type="dxa"/>
          </w:tcPr>
          <w:p w:rsidR="0084703D" w:rsidRDefault="008E644C">
            <w:pPr>
              <w:pStyle w:val="TableParagraph"/>
              <w:spacing w:line="141" w:lineRule="exact"/>
              <w:ind w:left="230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6593" w:type="dxa"/>
          </w:tcPr>
          <w:p w:rsidR="0084703D" w:rsidRDefault="008E644C">
            <w:pPr>
              <w:pStyle w:val="TableParagraph"/>
              <w:spacing w:line="141" w:lineRule="exact"/>
              <w:ind w:left="2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İlkokullarda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Öğrenci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Kulüplerinden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Yararlandırma</w:t>
            </w:r>
            <w:proofErr w:type="spellEnd"/>
          </w:p>
        </w:tc>
        <w:tc>
          <w:tcPr>
            <w:tcW w:w="13944" w:type="dxa"/>
          </w:tcPr>
          <w:p w:rsidR="0084703D" w:rsidRDefault="008E644C">
            <w:pPr>
              <w:pStyle w:val="TableParagraph"/>
              <w:spacing w:line="141" w:lineRule="exact"/>
              <w:ind w:left="23"/>
              <w:rPr>
                <w:sz w:val="14"/>
              </w:rPr>
            </w:pPr>
            <w:proofErr w:type="spellStart"/>
            <w:r>
              <w:rPr>
                <w:sz w:val="14"/>
              </w:rPr>
              <w:t>Veli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Dilekçesi</w:t>
            </w:r>
            <w:proofErr w:type="spellEnd"/>
          </w:p>
        </w:tc>
      </w:tr>
      <w:tr w:rsidR="0084703D">
        <w:trPr>
          <w:trHeight w:val="1270"/>
        </w:trPr>
        <w:tc>
          <w:tcPr>
            <w:tcW w:w="610" w:type="dxa"/>
          </w:tcPr>
          <w:p w:rsidR="0084703D" w:rsidRDefault="0084703D">
            <w:pPr>
              <w:pStyle w:val="TableParagraph"/>
              <w:rPr>
                <w:rFonts w:ascii="Times New Roman"/>
                <w:sz w:val="16"/>
              </w:rPr>
            </w:pPr>
          </w:p>
          <w:p w:rsidR="0084703D" w:rsidRDefault="0084703D">
            <w:pPr>
              <w:pStyle w:val="TableParagraph"/>
              <w:rPr>
                <w:rFonts w:ascii="Times New Roman"/>
                <w:sz w:val="16"/>
              </w:rPr>
            </w:pPr>
          </w:p>
          <w:p w:rsidR="0084703D" w:rsidRDefault="0084703D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84703D" w:rsidRDefault="008E644C">
            <w:pPr>
              <w:pStyle w:val="TableParagraph"/>
              <w:ind w:left="234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6593" w:type="dxa"/>
          </w:tcPr>
          <w:p w:rsidR="0084703D" w:rsidRDefault="0084703D">
            <w:pPr>
              <w:pStyle w:val="TableParagraph"/>
              <w:rPr>
                <w:rFonts w:ascii="Times New Roman"/>
                <w:sz w:val="16"/>
              </w:rPr>
            </w:pPr>
          </w:p>
          <w:p w:rsidR="0084703D" w:rsidRDefault="0084703D">
            <w:pPr>
              <w:pStyle w:val="TableParagraph"/>
              <w:rPr>
                <w:rFonts w:ascii="Times New Roman"/>
                <w:sz w:val="16"/>
              </w:rPr>
            </w:pPr>
          </w:p>
          <w:p w:rsidR="0084703D" w:rsidRDefault="0084703D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84703D" w:rsidRDefault="008E644C">
            <w:pPr>
              <w:pStyle w:val="TableParagraph"/>
              <w:ind w:left="2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İlkokullarda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Sınıf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Yükseltme</w:t>
            </w:r>
            <w:proofErr w:type="spellEnd"/>
          </w:p>
        </w:tc>
        <w:tc>
          <w:tcPr>
            <w:tcW w:w="13944" w:type="dxa"/>
          </w:tcPr>
          <w:p w:rsidR="0084703D" w:rsidRDefault="0084703D">
            <w:pPr>
              <w:pStyle w:val="TableParagraph"/>
              <w:rPr>
                <w:rFonts w:ascii="Times New Roman"/>
                <w:sz w:val="16"/>
              </w:rPr>
            </w:pPr>
          </w:p>
          <w:p w:rsidR="0084703D" w:rsidRDefault="0084703D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84703D" w:rsidRDefault="008E644C">
            <w:pPr>
              <w:pStyle w:val="TableParagraph"/>
              <w:numPr>
                <w:ilvl w:val="0"/>
                <w:numId w:val="2"/>
              </w:numPr>
              <w:tabs>
                <w:tab w:val="left" w:pos="182"/>
              </w:tabs>
              <w:ind w:firstLine="0"/>
              <w:rPr>
                <w:sz w:val="14"/>
              </w:rPr>
            </w:pPr>
            <w:proofErr w:type="spellStart"/>
            <w:r>
              <w:rPr>
                <w:sz w:val="14"/>
              </w:rPr>
              <w:t>Veli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dilekçesi</w:t>
            </w:r>
            <w:proofErr w:type="spellEnd"/>
          </w:p>
          <w:p w:rsidR="0084703D" w:rsidRDefault="008E644C">
            <w:pPr>
              <w:pStyle w:val="TableParagraph"/>
              <w:numPr>
                <w:ilvl w:val="0"/>
                <w:numId w:val="2"/>
              </w:numPr>
              <w:tabs>
                <w:tab w:val="left" w:pos="181"/>
              </w:tabs>
              <w:spacing w:before="13" w:line="259" w:lineRule="auto"/>
              <w:ind w:right="159" w:hanging="1"/>
              <w:rPr>
                <w:sz w:val="14"/>
              </w:rPr>
            </w:pPr>
            <w:proofErr w:type="spellStart"/>
            <w:r>
              <w:rPr>
                <w:sz w:val="14"/>
              </w:rPr>
              <w:t>İlköğretimde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yeni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öğretim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yılının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başladığı</w:t>
            </w:r>
            <w:proofErr w:type="spellEnd"/>
            <w:r>
              <w:rPr>
                <w:sz w:val="14"/>
              </w:rPr>
              <w:t xml:space="preserve"> ilk </w:t>
            </w:r>
            <w:proofErr w:type="spellStart"/>
            <w:r>
              <w:rPr>
                <w:sz w:val="14"/>
              </w:rPr>
              <w:t>bir</w:t>
            </w:r>
            <w:proofErr w:type="spellEnd"/>
            <w:r>
              <w:rPr>
                <w:sz w:val="14"/>
              </w:rPr>
              <w:t xml:space="preserve"> ay </w:t>
            </w:r>
            <w:proofErr w:type="spellStart"/>
            <w:r>
              <w:rPr>
                <w:sz w:val="14"/>
              </w:rPr>
              <w:t>içerisinde</w:t>
            </w:r>
            <w:proofErr w:type="spellEnd"/>
            <w:r>
              <w:rPr>
                <w:sz w:val="14"/>
              </w:rPr>
              <w:t xml:space="preserve">, 1.2.3. </w:t>
            </w:r>
            <w:proofErr w:type="spellStart"/>
            <w:proofErr w:type="gramStart"/>
            <w:r>
              <w:rPr>
                <w:sz w:val="14"/>
              </w:rPr>
              <w:t>sınıflara</w:t>
            </w:r>
            <w:proofErr w:type="spellEnd"/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devam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eden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öğrencilerden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beden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zihince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gelişmiş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olup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bilgi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beceri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bakımından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sınıf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düzeyinin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üstünde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olanlar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için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okul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müdürü,sınıf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öğremeni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bir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üst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sınıfın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öğretmenlerinden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oluşan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komisyon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tarafından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sınav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yapılır.Sınıf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yükseltme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aynı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öğrenci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için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ilkokul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süresince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yalnız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bir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kez</w:t>
            </w:r>
            <w:proofErr w:type="spellEnd"/>
            <w:r>
              <w:rPr>
                <w:spacing w:val="1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yapılabilir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84703D">
        <w:trPr>
          <w:trHeight w:val="949"/>
        </w:trPr>
        <w:tc>
          <w:tcPr>
            <w:tcW w:w="610" w:type="dxa"/>
          </w:tcPr>
          <w:p w:rsidR="0084703D" w:rsidRDefault="0084703D">
            <w:pPr>
              <w:pStyle w:val="TableParagraph"/>
              <w:rPr>
                <w:rFonts w:ascii="Times New Roman"/>
                <w:sz w:val="16"/>
              </w:rPr>
            </w:pPr>
          </w:p>
          <w:p w:rsidR="0084703D" w:rsidRDefault="0084703D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84703D" w:rsidRDefault="008E644C">
            <w:pPr>
              <w:pStyle w:val="TableParagraph"/>
              <w:ind w:left="230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6593" w:type="dxa"/>
          </w:tcPr>
          <w:p w:rsidR="0084703D" w:rsidRDefault="0084703D">
            <w:pPr>
              <w:pStyle w:val="TableParagraph"/>
              <w:rPr>
                <w:rFonts w:ascii="Times New Roman"/>
                <w:sz w:val="16"/>
              </w:rPr>
            </w:pPr>
          </w:p>
          <w:p w:rsidR="0084703D" w:rsidRDefault="008E644C">
            <w:pPr>
              <w:pStyle w:val="TableParagraph"/>
              <w:spacing w:before="118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Kayıt Kabul</w:t>
            </w:r>
          </w:p>
          <w:p w:rsidR="0084703D" w:rsidRDefault="008E644C">
            <w:pPr>
              <w:pStyle w:val="TableParagraph"/>
              <w:spacing w:before="12"/>
              <w:ind w:left="24"/>
              <w:rPr>
                <w:sz w:val="14"/>
              </w:rPr>
            </w:pPr>
            <w:proofErr w:type="spellStart"/>
            <w:r>
              <w:rPr>
                <w:sz w:val="14"/>
              </w:rPr>
              <w:t>İlköğretim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Okullarında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Yabancı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Uyruklu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Öğrenci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Kayıtları</w:t>
            </w:r>
            <w:proofErr w:type="spellEnd"/>
          </w:p>
        </w:tc>
        <w:tc>
          <w:tcPr>
            <w:tcW w:w="13944" w:type="dxa"/>
          </w:tcPr>
          <w:p w:rsidR="0084703D" w:rsidRDefault="0084703D">
            <w:pPr>
              <w:pStyle w:val="TableParagraph"/>
              <w:rPr>
                <w:rFonts w:ascii="Times New Roman"/>
                <w:sz w:val="16"/>
              </w:rPr>
            </w:pPr>
          </w:p>
          <w:p w:rsidR="0084703D" w:rsidRDefault="008E644C">
            <w:pPr>
              <w:pStyle w:val="TableParagraph"/>
              <w:numPr>
                <w:ilvl w:val="0"/>
                <w:numId w:val="1"/>
              </w:numPr>
              <w:tabs>
                <w:tab w:val="left" w:pos="182"/>
              </w:tabs>
              <w:spacing w:before="118"/>
              <w:rPr>
                <w:sz w:val="14"/>
              </w:rPr>
            </w:pPr>
            <w:proofErr w:type="spellStart"/>
            <w:r>
              <w:rPr>
                <w:sz w:val="14"/>
              </w:rPr>
              <w:t>Denklik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belgesi</w:t>
            </w:r>
            <w:proofErr w:type="spellEnd"/>
          </w:p>
          <w:p w:rsidR="0084703D" w:rsidRDefault="008E644C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spacing w:before="12"/>
              <w:ind w:left="180"/>
              <w:rPr>
                <w:sz w:val="14"/>
              </w:rPr>
            </w:pPr>
            <w:proofErr w:type="spellStart"/>
            <w:r>
              <w:rPr>
                <w:sz w:val="14"/>
              </w:rPr>
              <w:t>Öğrencinin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Türkiye'de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öğrenim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görebileceğine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dair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Emniyet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Genel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Müdürlüğü'nden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alınacak</w:t>
            </w:r>
            <w:proofErr w:type="spellEnd"/>
            <w:r>
              <w:rPr>
                <w:sz w:val="14"/>
              </w:rPr>
              <w:t xml:space="preserve"> en </w:t>
            </w:r>
            <w:proofErr w:type="spellStart"/>
            <w:r>
              <w:rPr>
                <w:sz w:val="14"/>
              </w:rPr>
              <w:t>az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bir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yıllık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oturum</w:t>
            </w:r>
            <w:proofErr w:type="spellEnd"/>
            <w:r>
              <w:rPr>
                <w:spacing w:val="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belgesi</w:t>
            </w:r>
            <w:proofErr w:type="spellEnd"/>
          </w:p>
        </w:tc>
      </w:tr>
    </w:tbl>
    <w:p w:rsidR="0084703D" w:rsidRDefault="008E644C">
      <w:pPr>
        <w:pStyle w:val="GvdeMetni"/>
        <w:spacing w:before="19" w:line="352" w:lineRule="auto"/>
        <w:ind w:left="549" w:right="11731" w:firstLine="408"/>
      </w:pPr>
      <w:proofErr w:type="spellStart"/>
      <w:r>
        <w:t>Başvuru</w:t>
      </w:r>
      <w:proofErr w:type="spellEnd"/>
      <w:r>
        <w:t xml:space="preserve"> </w:t>
      </w:r>
      <w:proofErr w:type="spellStart"/>
      <w:r>
        <w:t>esnasında</w:t>
      </w:r>
      <w:proofErr w:type="spellEnd"/>
      <w:r>
        <w:t xml:space="preserve"> </w:t>
      </w:r>
      <w:proofErr w:type="spellStart"/>
      <w:r>
        <w:t>yukarıda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belgelerin</w:t>
      </w:r>
      <w:proofErr w:type="spellEnd"/>
      <w:r>
        <w:t xml:space="preserve"> </w:t>
      </w:r>
      <w:proofErr w:type="spellStart"/>
      <w:r>
        <w:t>dışında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 </w:t>
      </w:r>
      <w:proofErr w:type="spellStart"/>
      <w:r>
        <w:t>istenmesi</w:t>
      </w:r>
      <w:proofErr w:type="spellEnd"/>
      <w:r>
        <w:t xml:space="preserve">, </w:t>
      </w:r>
      <w:proofErr w:type="spellStart"/>
      <w:r>
        <w:t>eksiksiz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yapılmasına</w:t>
      </w:r>
      <w:proofErr w:type="spellEnd"/>
      <w:r>
        <w:t xml:space="preserve"> </w:t>
      </w:r>
      <w:proofErr w:type="spellStart"/>
      <w:r>
        <w:t>rağmen</w:t>
      </w:r>
      <w:proofErr w:type="spellEnd"/>
      <w:r>
        <w:t xml:space="preserve"> </w:t>
      </w:r>
      <w:proofErr w:type="spellStart"/>
      <w:r>
        <w:t>hizmetin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sürede</w:t>
      </w:r>
      <w:proofErr w:type="spellEnd"/>
      <w:r>
        <w:t xml:space="preserve"> </w:t>
      </w:r>
      <w:proofErr w:type="spellStart"/>
      <w:r>
        <w:t>tamamlanmaması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yukarıda</w:t>
      </w:r>
      <w:proofErr w:type="spellEnd"/>
      <w:r>
        <w:t xml:space="preserve"> </w:t>
      </w:r>
      <w:proofErr w:type="spellStart"/>
      <w:r>
        <w:t>tabloda</w:t>
      </w:r>
      <w:proofErr w:type="spellEnd"/>
      <w:r>
        <w:t xml:space="preserve"> </w:t>
      </w:r>
      <w:proofErr w:type="spellStart"/>
      <w:r>
        <w:t>bazı</w:t>
      </w:r>
      <w:proofErr w:type="spellEnd"/>
      <w:r>
        <w:t xml:space="preserve"> </w:t>
      </w:r>
      <w:proofErr w:type="spellStart"/>
      <w:r>
        <w:t>hizmetlerin</w:t>
      </w:r>
      <w:proofErr w:type="spellEnd"/>
      <w:r>
        <w:t xml:space="preserve"> </w:t>
      </w:r>
      <w:proofErr w:type="spellStart"/>
      <w:r>
        <w:t>bulunmadığının</w:t>
      </w:r>
      <w:proofErr w:type="spellEnd"/>
      <w:r>
        <w:t xml:space="preserve"> </w:t>
      </w:r>
      <w:proofErr w:type="spellStart"/>
      <w:r>
        <w:t>tespiti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ilk </w:t>
      </w:r>
      <w:proofErr w:type="spellStart"/>
      <w:r>
        <w:t>müra</w:t>
      </w:r>
      <w:bookmarkStart w:id="0" w:name="_GoBack"/>
      <w:bookmarkEnd w:id="0"/>
      <w:r>
        <w:t>caat</w:t>
      </w:r>
      <w:proofErr w:type="spellEnd"/>
      <w:r>
        <w:t xml:space="preserve"> yerine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müracaat</w:t>
      </w:r>
      <w:proofErr w:type="spellEnd"/>
      <w:r>
        <w:t xml:space="preserve"> yerine başvurunuz.</w:t>
      </w:r>
    </w:p>
    <w:p w:rsidR="0084703D" w:rsidRDefault="0084703D">
      <w:pPr>
        <w:pStyle w:val="GvdeMetni"/>
        <w:spacing w:before="5"/>
        <w:rPr>
          <w:sz w:val="16"/>
        </w:rPr>
      </w:pPr>
    </w:p>
    <w:p w:rsidR="0084703D" w:rsidRDefault="008E644C">
      <w:pPr>
        <w:pStyle w:val="GvdeMetni"/>
        <w:tabs>
          <w:tab w:val="left" w:pos="9103"/>
        </w:tabs>
        <w:ind w:left="756"/>
        <w:rPr>
          <w:rFonts w:ascii="Tahoma" w:hAnsi="Tahoma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79375</wp:posOffset>
                </wp:positionV>
                <wp:extent cx="8013700" cy="958850"/>
                <wp:effectExtent l="0" t="0" r="63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3"/>
                              <w:gridCol w:w="5682"/>
                              <w:gridCol w:w="2787"/>
                              <w:gridCol w:w="3256"/>
                            </w:tblGrid>
                            <w:tr w:rsidR="0084703D">
                              <w:trPr>
                                <w:trHeight w:val="579"/>
                              </w:trPr>
                              <w:tc>
                                <w:tcPr>
                                  <w:tcW w:w="823" w:type="dxa"/>
                                </w:tcPr>
                                <w:p w:rsidR="0084703D" w:rsidRDefault="008E644C">
                                  <w:pPr>
                                    <w:pStyle w:val="TableParagraph"/>
                                    <w:spacing w:before="26" w:line="182" w:lineRule="exact"/>
                                    <w:ind w:left="50" w:right="400"/>
                                    <w:rPr>
                                      <w:rFonts w:ascii="Tahoma" w:hAnsi="Tahoma"/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GulimChe" w:hAnsi="GulimChe"/>
                                      <w:w w:val="49"/>
                                      <w:sz w:val="12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Tahoma" w:hAnsi="Tahoma"/>
                                      <w:w w:val="116"/>
                                      <w:sz w:val="1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 w:hAnsi="Tahoma"/>
                                      <w:w w:val="104"/>
                                      <w:sz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hAnsi="Tahoma"/>
                                      <w:w w:val="108"/>
                                      <w:sz w:val="12"/>
                                    </w:rPr>
                                    <w:t>m</w:t>
                                  </w:r>
                                  <w:proofErr w:type="spellEnd"/>
                                  <w:r>
                                    <w:rPr>
                                      <w:rFonts w:ascii="Tahoma" w:hAnsi="Tahoma"/>
                                      <w:w w:val="108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w w:val="105"/>
                                      <w:sz w:val="12"/>
                                    </w:rPr>
                                    <w:t>Unvan</w:t>
                                  </w:r>
                                  <w:proofErr w:type="spellEnd"/>
                                  <w:r>
                                    <w:rPr>
                                      <w:rFonts w:ascii="Tahoma" w:hAnsi="Tahoma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w w:val="105"/>
                                      <w:sz w:val="12"/>
                                    </w:rPr>
                                    <w:t>Adres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82" w:type="dxa"/>
                                </w:tcPr>
                                <w:p w:rsidR="0084703D" w:rsidRDefault="008E644C">
                                  <w:pPr>
                                    <w:pStyle w:val="TableParagraph"/>
                                    <w:spacing w:before="52"/>
                                    <w:ind w:left="396"/>
                                    <w:rPr>
                                      <w:rFonts w:ascii="Tahoma" w:hAnsi="Tahom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w w:val="105"/>
                                      <w:sz w:val="12"/>
                                    </w:rPr>
                                    <w:t xml:space="preserve">: </w:t>
                                  </w:r>
                                  <w:r w:rsidR="00816B37">
                                    <w:rPr>
                                      <w:rFonts w:ascii="Tahoma" w:hAnsi="Tahoma"/>
                                      <w:w w:val="105"/>
                                      <w:sz w:val="12"/>
                                    </w:rPr>
                                    <w:t>Aydin ÇOLAK</w:t>
                                  </w:r>
                                </w:p>
                                <w:p w:rsidR="0084703D" w:rsidRDefault="008E644C">
                                  <w:pPr>
                                    <w:pStyle w:val="TableParagraph"/>
                                    <w:spacing w:before="36"/>
                                    <w:ind w:left="363"/>
                                    <w:rPr>
                                      <w:rFonts w:ascii="Tahoma" w:hAnsi="Tahom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2"/>
                                    </w:rPr>
                                    <w:t xml:space="preserve">: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sz w:val="12"/>
                                    </w:rPr>
                                    <w:t>Okul</w:t>
                                  </w:r>
                                  <w:proofErr w:type="spellEnd"/>
                                  <w:r>
                                    <w:rPr>
                                      <w:rFonts w:ascii="Tahoma" w:hAnsi="Tahoma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sz w:val="12"/>
                                    </w:rPr>
                                    <w:t>Müdürü</w:t>
                                  </w:r>
                                  <w:proofErr w:type="spellEnd"/>
                                </w:p>
                                <w:p w:rsidR="0084703D" w:rsidRDefault="008E644C" w:rsidP="00816B37">
                                  <w:pPr>
                                    <w:pStyle w:val="TableParagraph"/>
                                    <w:spacing w:before="37" w:line="145" w:lineRule="exact"/>
                                    <w:ind w:left="386"/>
                                    <w:rPr>
                                      <w:rFonts w:ascii="Tahoma" w:hAnsi="Tahom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w w:val="110"/>
                                      <w:sz w:val="12"/>
                                    </w:rPr>
                                    <w:t xml:space="preserve">: </w:t>
                                  </w:r>
                                  <w:proofErr w:type="spellStart"/>
                                  <w:r w:rsidR="00816B37">
                                    <w:rPr>
                                      <w:rFonts w:ascii="Tahoma" w:hAnsi="Tahoma"/>
                                      <w:w w:val="110"/>
                                      <w:sz w:val="12"/>
                                    </w:rPr>
                                    <w:t>Cumhuriyet</w:t>
                                  </w:r>
                                  <w:proofErr w:type="spellEnd"/>
                                  <w:r w:rsidR="00816B37">
                                    <w:rPr>
                                      <w:rFonts w:ascii="Tahoma" w:hAnsi="Tahoma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816B37">
                                    <w:rPr>
                                      <w:rFonts w:ascii="Tahoma" w:hAnsi="Tahoma"/>
                                      <w:w w:val="110"/>
                                      <w:sz w:val="12"/>
                                    </w:rPr>
                                    <w:t>İlkokulu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87" w:type="dxa"/>
                                </w:tcPr>
                                <w:p w:rsidR="0084703D" w:rsidRDefault="008E644C">
                                  <w:pPr>
                                    <w:pStyle w:val="TableParagraph"/>
                                    <w:spacing w:before="26" w:line="182" w:lineRule="exact"/>
                                    <w:ind w:left="1892" w:right="522"/>
                                    <w:rPr>
                                      <w:rFonts w:ascii="Tahoma" w:hAnsi="Tahoma"/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GulimChe" w:hAnsi="GulimChe"/>
                                      <w:w w:val="49"/>
                                      <w:sz w:val="12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Tahoma" w:hAnsi="Tahoma"/>
                                      <w:w w:val="116"/>
                                      <w:sz w:val="1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 w:hAnsi="Tahoma"/>
                                      <w:w w:val="104"/>
                                      <w:sz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hAnsi="Tahoma"/>
                                      <w:w w:val="108"/>
                                      <w:sz w:val="12"/>
                                    </w:rPr>
                                    <w:t>m</w:t>
                                  </w:r>
                                  <w:proofErr w:type="spellEnd"/>
                                  <w:r>
                                    <w:rPr>
                                      <w:rFonts w:ascii="Tahoma" w:hAnsi="Tahoma"/>
                                      <w:w w:val="108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w w:val="105"/>
                                      <w:sz w:val="12"/>
                                    </w:rPr>
                                    <w:t>Unvan</w:t>
                                  </w:r>
                                  <w:proofErr w:type="spellEnd"/>
                                  <w:r>
                                    <w:rPr>
                                      <w:rFonts w:ascii="Tahoma" w:hAnsi="Tahoma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w w:val="105"/>
                                      <w:sz w:val="12"/>
                                    </w:rPr>
                                    <w:t>Adres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84703D" w:rsidRDefault="008E644C">
                                  <w:pPr>
                                    <w:pStyle w:val="TableParagraph"/>
                                    <w:spacing w:before="52"/>
                                    <w:ind w:left="478"/>
                                    <w:rPr>
                                      <w:rFonts w:ascii="GulimChe" w:hAnsi="GulimChe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2"/>
                                    </w:rPr>
                                    <w:t>:</w:t>
                                  </w:r>
                                  <w:proofErr w:type="spellStart"/>
                                  <w:r w:rsidR="00816B37">
                                    <w:rPr>
                                      <w:rFonts w:ascii="Tahoma" w:hAnsi="Tahoma"/>
                                      <w:sz w:val="12"/>
                                    </w:rPr>
                                    <w:t>Cengiz</w:t>
                                  </w:r>
                                  <w:proofErr w:type="spellEnd"/>
                                  <w:r w:rsidR="00816B37">
                                    <w:rPr>
                                      <w:rFonts w:ascii="Tahoma" w:hAnsi="Tahoma"/>
                                      <w:sz w:val="12"/>
                                    </w:rPr>
                                    <w:t xml:space="preserve"> GÜNDEŞ</w:t>
                                  </w:r>
                                </w:p>
                                <w:p w:rsidR="0084703D" w:rsidRDefault="008E644C">
                                  <w:pPr>
                                    <w:pStyle w:val="TableParagraph"/>
                                    <w:spacing w:before="27"/>
                                    <w:ind w:left="487"/>
                                    <w:rPr>
                                      <w:rFonts w:ascii="Tahoma" w:hAnsi="Tahom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w w:val="87"/>
                                      <w:sz w:val="12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ahoma" w:hAnsi="Tahoma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GulimChe" w:hAnsi="GulimChe"/>
                                      <w:w w:val="49"/>
                                      <w:sz w:val="12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Tahoma" w:hAnsi="Tahoma"/>
                                      <w:w w:val="104"/>
                                      <w:sz w:val="1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ahoma" w:hAnsi="Tahoma"/>
                                      <w:w w:val="120"/>
                                      <w:sz w:val="12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Tahoma" w:hAnsi="Tahoma"/>
                                      <w:w w:val="111"/>
                                      <w:sz w:val="12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Tahoma" w:hAnsi="Tahoma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w w:val="104"/>
                                      <w:sz w:val="12"/>
                                    </w:rPr>
                                    <w:t>Milli</w:t>
                                  </w:r>
                                  <w:proofErr w:type="spellEnd"/>
                                  <w:r>
                                    <w:rPr>
                                      <w:rFonts w:ascii="Tahoma" w:hAnsi="Tahoma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w w:val="104"/>
                                      <w:sz w:val="1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GulimChe" w:hAnsi="GulimChe"/>
                                      <w:w w:val="124"/>
                                      <w:sz w:val="12"/>
                                    </w:rPr>
                                    <w:t>ğ</w:t>
                                  </w:r>
                                  <w:r>
                                    <w:rPr>
                                      <w:rFonts w:ascii="Tahoma" w:hAnsi="Tahoma"/>
                                      <w:w w:val="104"/>
                                      <w:sz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hAnsi="Tahoma"/>
                                      <w:w w:val="135"/>
                                      <w:sz w:val="1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ahoma" w:hAnsi="Tahoma"/>
                                      <w:w w:val="104"/>
                                      <w:sz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hAnsi="Tahoma"/>
                                      <w:w w:val="108"/>
                                      <w:sz w:val="12"/>
                                    </w:rPr>
                                    <w:t>m</w:t>
                                  </w:r>
                                  <w:proofErr w:type="spellEnd"/>
                                  <w:r>
                                    <w:rPr>
                                      <w:rFonts w:ascii="Tahoma" w:hAnsi="Tahoma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w w:val="104"/>
                                      <w:sz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ahoma" w:hAnsi="Tahoma"/>
                                      <w:w w:val="106"/>
                                      <w:sz w:val="12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Tahoma" w:hAnsi="Tahoma"/>
                                      <w:w w:val="111"/>
                                      <w:sz w:val="1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ahoma" w:hAnsi="Tahoma"/>
                                      <w:w w:val="106"/>
                                      <w:sz w:val="12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Tahoma" w:hAnsi="Tahoma"/>
                                      <w:spacing w:val="-1"/>
                                      <w:w w:val="109"/>
                                      <w:sz w:val="1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ahoma" w:hAnsi="Tahoma"/>
                                      <w:w w:val="106"/>
                                      <w:sz w:val="12"/>
                                    </w:rPr>
                                    <w:t>ü</w:t>
                                  </w:r>
                                  <w:proofErr w:type="spellEnd"/>
                                </w:p>
                                <w:p w:rsidR="0084703D" w:rsidRDefault="008E644C">
                                  <w:pPr>
                                    <w:pStyle w:val="TableParagraph"/>
                                    <w:spacing w:before="27"/>
                                    <w:ind w:left="469"/>
                                    <w:rPr>
                                      <w:rFonts w:ascii="Tahom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110"/>
                                      <w:sz w:val="12"/>
                                    </w:rPr>
                                    <w:t xml:space="preserve">: </w:t>
                                  </w:r>
                                  <w:proofErr w:type="spellStart"/>
                                  <w:r w:rsidR="00816B37" w:rsidRPr="00816B37">
                                    <w:rPr>
                                      <w:rFonts w:ascii="Tahoma"/>
                                      <w:w w:val="110"/>
                                      <w:sz w:val="12"/>
                                    </w:rPr>
                                    <w:t>Fatih</w:t>
                                  </w:r>
                                  <w:proofErr w:type="spellEnd"/>
                                  <w:r w:rsidR="00816B37" w:rsidRPr="00816B37">
                                    <w:rPr>
                                      <w:rFonts w:ascii="Tahoma"/>
                                      <w:w w:val="110"/>
                                      <w:sz w:val="12"/>
                                    </w:rPr>
                                    <w:t xml:space="preserve"> Sultan Mehmet </w:t>
                                  </w:r>
                                  <w:proofErr w:type="spellStart"/>
                                  <w:r w:rsidR="00816B37" w:rsidRPr="00816B37">
                                    <w:rPr>
                                      <w:rFonts w:ascii="Tahoma"/>
                                      <w:w w:val="110"/>
                                      <w:sz w:val="12"/>
                                    </w:rPr>
                                    <w:t>Bulvar</w:t>
                                  </w:r>
                                  <w:r w:rsidR="00816B37" w:rsidRPr="00816B37">
                                    <w:rPr>
                                      <w:rFonts w:ascii="Tahoma"/>
                                      <w:w w:val="110"/>
                                      <w:sz w:val="12"/>
                                    </w:rPr>
                                    <w:t>ı</w:t>
                                  </w:r>
                                  <w:proofErr w:type="spellEnd"/>
                                  <w:r w:rsidR="00816B37" w:rsidRPr="00816B37">
                                    <w:rPr>
                                      <w:rFonts w:ascii="Tahoma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816B37" w:rsidRPr="00816B37">
                                    <w:rPr>
                                      <w:rFonts w:ascii="Tahoma"/>
                                      <w:w w:val="110"/>
                                      <w:sz w:val="12"/>
                                    </w:rPr>
                                    <w:t>Nizip</w:t>
                                  </w:r>
                                  <w:proofErr w:type="spellEnd"/>
                                  <w:r w:rsidR="00816B37" w:rsidRPr="00816B37">
                                    <w:rPr>
                                      <w:rFonts w:ascii="Tahoma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816B37" w:rsidRPr="00816B37">
                                    <w:rPr>
                                      <w:rFonts w:ascii="Tahoma"/>
                                      <w:w w:val="110"/>
                                      <w:sz w:val="12"/>
                                    </w:rPr>
                                    <w:t>H</w:t>
                                  </w:r>
                                  <w:r w:rsidR="00816B37" w:rsidRPr="00816B37">
                                    <w:rPr>
                                      <w:rFonts w:ascii="Tahoma"/>
                                      <w:w w:val="110"/>
                                      <w:sz w:val="12"/>
                                    </w:rPr>
                                    <w:t>ü</w:t>
                                  </w:r>
                                  <w:r w:rsidR="00816B37" w:rsidRPr="00816B37">
                                    <w:rPr>
                                      <w:rFonts w:ascii="Tahoma"/>
                                      <w:w w:val="110"/>
                                      <w:sz w:val="12"/>
                                    </w:rPr>
                                    <w:t>k</w:t>
                                  </w:r>
                                  <w:r w:rsidR="00816B37" w:rsidRPr="00816B37">
                                    <w:rPr>
                                      <w:rFonts w:ascii="Tahoma"/>
                                      <w:w w:val="110"/>
                                      <w:sz w:val="12"/>
                                    </w:rPr>
                                    <w:t>ü</w:t>
                                  </w:r>
                                  <w:r w:rsidR="00816B37" w:rsidRPr="00816B37">
                                    <w:rPr>
                                      <w:rFonts w:ascii="Tahoma"/>
                                      <w:w w:val="110"/>
                                      <w:sz w:val="12"/>
                                    </w:rPr>
                                    <w:t>met</w:t>
                                  </w:r>
                                  <w:proofErr w:type="spellEnd"/>
                                  <w:r w:rsidR="00816B37" w:rsidRPr="00816B37">
                                    <w:rPr>
                                      <w:rFonts w:ascii="Tahoma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 w:rsidR="00816B37">
                                    <w:rPr>
                                      <w:rFonts w:ascii="Tahoma"/>
                                      <w:w w:val="110"/>
                                      <w:sz w:val="12"/>
                                    </w:rPr>
                                    <w:t xml:space="preserve">      </w:t>
                                  </w:r>
                                  <w:proofErr w:type="spellStart"/>
                                  <w:r w:rsidR="00816B37" w:rsidRPr="00816B37">
                                    <w:rPr>
                                      <w:rFonts w:ascii="Tahoma"/>
                                      <w:w w:val="110"/>
                                      <w:sz w:val="12"/>
                                    </w:rPr>
                                    <w:t>Kona</w:t>
                                  </w:r>
                                  <w:r w:rsidR="00816B37" w:rsidRPr="00816B37">
                                    <w:rPr>
                                      <w:rFonts w:ascii="Tahoma"/>
                                      <w:w w:val="110"/>
                                      <w:sz w:val="12"/>
                                    </w:rPr>
                                    <w:t>ğı</w:t>
                                  </w:r>
                                  <w:proofErr w:type="spellEnd"/>
                                  <w:r w:rsidR="00816B37" w:rsidRPr="00816B37">
                                    <w:rPr>
                                      <w:rFonts w:ascii="Tahoma"/>
                                      <w:w w:val="110"/>
                                      <w:sz w:val="12"/>
                                    </w:rPr>
                                    <w:t xml:space="preserve"> Kat 4 </w:t>
                                  </w:r>
                                  <w:proofErr w:type="spellStart"/>
                                  <w:r w:rsidR="00816B37" w:rsidRPr="00816B37">
                                    <w:rPr>
                                      <w:rFonts w:ascii="Tahoma"/>
                                      <w:w w:val="110"/>
                                      <w:sz w:val="12"/>
                                    </w:rPr>
                                    <w:t>Nizip</w:t>
                                  </w:r>
                                  <w:proofErr w:type="spellEnd"/>
                                  <w:r w:rsidR="00816B37" w:rsidRPr="00816B37">
                                    <w:rPr>
                                      <w:rFonts w:ascii="Tahoma"/>
                                      <w:w w:val="110"/>
                                      <w:sz w:val="12"/>
                                    </w:rPr>
                                    <w:t xml:space="preserve"> / Gaziantep</w:t>
                                  </w:r>
                                </w:p>
                              </w:tc>
                            </w:tr>
                            <w:tr w:rsidR="0084703D">
                              <w:trPr>
                                <w:trHeight w:val="181"/>
                              </w:trPr>
                              <w:tc>
                                <w:tcPr>
                                  <w:tcW w:w="823" w:type="dxa"/>
                                </w:tcPr>
                                <w:p w:rsidR="0084703D" w:rsidRDefault="008470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2" w:type="dxa"/>
                                </w:tcPr>
                                <w:p w:rsidR="0084703D" w:rsidRDefault="0084703D">
                                  <w:pPr>
                                    <w:pStyle w:val="TableParagraph"/>
                                    <w:spacing w:before="16" w:line="145" w:lineRule="exact"/>
                                    <w:ind w:left="533"/>
                                    <w:rPr>
                                      <w:rFonts w:ascii="Tahoma" w:hAnsi="Tahoma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7" w:type="dxa"/>
                                </w:tcPr>
                                <w:p w:rsidR="0084703D" w:rsidRDefault="008470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84703D" w:rsidRDefault="0084703D" w:rsidP="00816B37">
                                  <w:pPr>
                                    <w:pStyle w:val="TableParagraph"/>
                                    <w:spacing w:before="16" w:line="145" w:lineRule="exact"/>
                                    <w:rPr>
                                      <w:rFonts w:ascii="Tahoma" w:hAnsi="Tahoma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4703D">
                              <w:trPr>
                                <w:trHeight w:val="181"/>
                              </w:trPr>
                              <w:tc>
                                <w:tcPr>
                                  <w:tcW w:w="823" w:type="dxa"/>
                                </w:tcPr>
                                <w:p w:rsidR="0084703D" w:rsidRDefault="00816B37" w:rsidP="00816B37">
                                  <w:pPr>
                                    <w:pStyle w:val="TableParagraph"/>
                                    <w:spacing w:before="16"/>
                                    <w:rPr>
                                      <w:rFonts w:ascii="Tahom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 w:rsidR="008E644C">
                                    <w:rPr>
                                      <w:rFonts w:ascii="Tahoma"/>
                                      <w:w w:val="110"/>
                                      <w:sz w:val="12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5682" w:type="dxa"/>
                                </w:tcPr>
                                <w:p w:rsidR="0084703D" w:rsidRDefault="008E644C" w:rsidP="00816B37">
                                  <w:pPr>
                                    <w:pStyle w:val="TableParagraph"/>
                                    <w:spacing w:before="16"/>
                                    <w:ind w:left="383"/>
                                    <w:rPr>
                                      <w:rFonts w:ascii="Tahom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115"/>
                                      <w:sz w:val="12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ahoma"/>
                                      <w:w w:val="120"/>
                                      <w:sz w:val="12"/>
                                    </w:rPr>
                                    <w:t xml:space="preserve">0 </w:t>
                                  </w:r>
                                  <w:r w:rsidR="00816B37">
                                    <w:rPr>
                                      <w:rFonts w:ascii="Tahoma"/>
                                      <w:w w:val="120"/>
                                      <w:sz w:val="12"/>
                                    </w:rPr>
                                    <w:t>(342)5171171</w:t>
                                  </w:r>
                                </w:p>
                              </w:tc>
                              <w:tc>
                                <w:tcPr>
                                  <w:tcW w:w="2787" w:type="dxa"/>
                                </w:tcPr>
                                <w:p w:rsidR="0084703D" w:rsidRDefault="008E644C">
                                  <w:pPr>
                                    <w:pStyle w:val="TableParagraph"/>
                                    <w:spacing w:before="16"/>
                                    <w:ind w:left="1892"/>
                                    <w:rPr>
                                      <w:rFonts w:ascii="Tahom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110"/>
                                      <w:sz w:val="12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84703D" w:rsidRDefault="008E644C">
                                  <w:pPr>
                                    <w:pStyle w:val="TableParagraph"/>
                                    <w:spacing w:before="16"/>
                                    <w:ind w:left="507"/>
                                    <w:rPr>
                                      <w:rFonts w:ascii="Tahom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115"/>
                                      <w:sz w:val="12"/>
                                    </w:rPr>
                                    <w:t xml:space="preserve">: </w:t>
                                  </w:r>
                                  <w:r w:rsidR="00816B37" w:rsidRPr="00816B37">
                                    <w:rPr>
                                      <w:rFonts w:ascii="Tahoma"/>
                                      <w:w w:val="120"/>
                                      <w:sz w:val="12"/>
                                    </w:rPr>
                                    <w:t>0342 5173640</w:t>
                                  </w:r>
                                </w:p>
                              </w:tc>
                            </w:tr>
                            <w:tr w:rsidR="0084703D">
                              <w:trPr>
                                <w:trHeight w:val="181"/>
                              </w:trPr>
                              <w:tc>
                                <w:tcPr>
                                  <w:tcW w:w="823" w:type="dxa"/>
                                </w:tcPr>
                                <w:p w:rsidR="0084703D" w:rsidRDefault="008E644C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Tahoma"/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/>
                                      <w:w w:val="110"/>
                                      <w:sz w:val="12"/>
                                    </w:rPr>
                                    <w:t>Faks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82" w:type="dxa"/>
                                </w:tcPr>
                                <w:p w:rsidR="0084703D" w:rsidRDefault="008E644C" w:rsidP="00816B37">
                                  <w:pPr>
                                    <w:pStyle w:val="TableParagraph"/>
                                    <w:spacing w:before="16"/>
                                    <w:ind w:left="346"/>
                                    <w:rPr>
                                      <w:rFonts w:ascii="Tahom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125"/>
                                      <w:sz w:val="1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787" w:type="dxa"/>
                                </w:tcPr>
                                <w:p w:rsidR="0084703D" w:rsidRDefault="008E644C">
                                  <w:pPr>
                                    <w:pStyle w:val="TableParagraph"/>
                                    <w:spacing w:before="16"/>
                                    <w:ind w:left="1892"/>
                                    <w:rPr>
                                      <w:rFonts w:ascii="Tahoma"/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/>
                                      <w:w w:val="110"/>
                                      <w:sz w:val="12"/>
                                    </w:rPr>
                                    <w:t>Faks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84703D" w:rsidRDefault="008E644C">
                                  <w:pPr>
                                    <w:pStyle w:val="TableParagraph"/>
                                    <w:spacing w:before="16"/>
                                    <w:ind w:left="471"/>
                                    <w:rPr>
                                      <w:rFonts w:ascii="Tahom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115"/>
                                      <w:sz w:val="12"/>
                                    </w:rPr>
                                    <w:t xml:space="preserve">: </w:t>
                                  </w:r>
                                  <w:r w:rsidR="00816B37" w:rsidRPr="00816B37">
                                    <w:rPr>
                                      <w:rFonts w:ascii="Tahoma"/>
                                      <w:w w:val="120"/>
                                      <w:sz w:val="12"/>
                                    </w:rPr>
                                    <w:t>0342 5175946</w:t>
                                  </w:r>
                                </w:p>
                              </w:tc>
                            </w:tr>
                            <w:tr w:rsidR="0084703D">
                              <w:trPr>
                                <w:trHeight w:val="217"/>
                              </w:trPr>
                              <w:tc>
                                <w:tcPr>
                                  <w:tcW w:w="823" w:type="dxa"/>
                                </w:tcPr>
                                <w:p w:rsidR="0084703D" w:rsidRDefault="008E644C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rFonts w:ascii="Tahom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115"/>
                                      <w:sz w:val="12"/>
                                    </w:rPr>
                                    <w:t>e-Posta</w:t>
                                  </w:r>
                                </w:p>
                              </w:tc>
                              <w:tc>
                                <w:tcPr>
                                  <w:tcW w:w="5682" w:type="dxa"/>
                                </w:tcPr>
                                <w:p w:rsidR="0084703D" w:rsidRDefault="008E644C" w:rsidP="00816B37">
                                  <w:pPr>
                                    <w:pStyle w:val="TableParagraph"/>
                                    <w:spacing w:before="16"/>
                                    <w:ind w:left="326"/>
                                    <w:rPr>
                                      <w:rFonts w:ascii="Tahom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105"/>
                                      <w:sz w:val="12"/>
                                    </w:rPr>
                                    <w:t xml:space="preserve">: </w:t>
                                  </w:r>
                                  <w:hyperlink r:id="rId6" w:history="1">
                                    <w:r w:rsidR="00816B37" w:rsidRPr="00A401A3">
                                      <w:rPr>
                                        <w:rStyle w:val="Kpr"/>
                                        <w:rFonts w:ascii="Tahoma"/>
                                        <w:w w:val="105"/>
                                        <w:sz w:val="12"/>
                                      </w:rPr>
                                      <w:t xml:space="preserve">701474@meb.k12.tr </w:t>
                                    </w:r>
                                  </w:hyperlink>
                                  <w:r w:rsidR="00816B37">
                                    <w:rPr>
                                      <w:rFonts w:ascii="Tahoma"/>
                                      <w:w w:val="105"/>
                                      <w:sz w:val="12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ahoma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hyperlink r:id="rId7" w:history="1">
                                    <w:r w:rsidR="00816B37" w:rsidRPr="00A401A3">
                                      <w:rPr>
                                        <w:rStyle w:val="Kpr"/>
                                        <w:rFonts w:ascii="Tahoma"/>
                                        <w:w w:val="105"/>
                                        <w:sz w:val="12"/>
                                      </w:rPr>
                                      <w:t>cumhuriyetilkokulu27@gmail.com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787" w:type="dxa"/>
                                </w:tcPr>
                                <w:p w:rsidR="0084703D" w:rsidRDefault="008E644C">
                                  <w:pPr>
                                    <w:pStyle w:val="TableParagraph"/>
                                    <w:spacing w:before="16"/>
                                    <w:ind w:left="1892"/>
                                    <w:rPr>
                                      <w:rFonts w:ascii="Tahom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115"/>
                                      <w:sz w:val="12"/>
                                    </w:rPr>
                                    <w:t>e-Posta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84703D" w:rsidRDefault="008E644C">
                                  <w:pPr>
                                    <w:pStyle w:val="TableParagraph"/>
                                    <w:spacing w:before="16"/>
                                    <w:ind w:left="450"/>
                                    <w:rPr>
                                      <w:rFonts w:ascii="Tahom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105"/>
                                      <w:sz w:val="12"/>
                                    </w:rPr>
                                    <w:t xml:space="preserve">: </w:t>
                                  </w:r>
                                  <w:hyperlink r:id="rId8" w:history="1">
                                    <w:r w:rsidR="00816B37" w:rsidRPr="00A401A3">
                                      <w:rPr>
                                        <w:rStyle w:val="Kpr"/>
                                        <w:rFonts w:ascii="Tahoma"/>
                                        <w:w w:val="105"/>
                                        <w:sz w:val="12"/>
                                      </w:rPr>
                                      <w:t>nizip@meb.gov.tr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84703D" w:rsidRDefault="0084703D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.5pt;margin-top:6.25pt;width:631pt;height:75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5TurQ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3"/>
                        <w:gridCol w:w="5682"/>
                        <w:gridCol w:w="2787"/>
                        <w:gridCol w:w="3256"/>
                      </w:tblGrid>
                      <w:tr w:rsidR="0084703D">
                        <w:trPr>
                          <w:trHeight w:val="579"/>
                        </w:trPr>
                        <w:tc>
                          <w:tcPr>
                            <w:tcW w:w="823" w:type="dxa"/>
                          </w:tcPr>
                          <w:p w:rsidR="0084703D" w:rsidRDefault="008E644C">
                            <w:pPr>
                              <w:pStyle w:val="TableParagraph"/>
                              <w:spacing w:before="26" w:line="182" w:lineRule="exact"/>
                              <w:ind w:left="50" w:right="400"/>
                              <w:rPr>
                                <w:rFonts w:ascii="Tahoma" w:hAnsi="Tahoma"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GulimChe" w:hAnsi="GulimChe"/>
                                <w:w w:val="49"/>
                                <w:sz w:val="12"/>
                              </w:rPr>
                              <w:t>İ</w:t>
                            </w:r>
                            <w:r>
                              <w:rPr>
                                <w:rFonts w:ascii="Tahoma" w:hAnsi="Tahoma"/>
                                <w:w w:val="116"/>
                                <w:sz w:val="12"/>
                              </w:rPr>
                              <w:t>s</w:t>
                            </w:r>
                            <w:r>
                              <w:rPr>
                                <w:rFonts w:ascii="Tahoma" w:hAnsi="Tahoma"/>
                                <w:w w:val="104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w w:val="108"/>
                                <w:sz w:val="12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w w:val="108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w w:val="105"/>
                                <w:sz w:val="12"/>
                              </w:rPr>
                              <w:t>Unvan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w w:val="105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w w:val="105"/>
                                <w:sz w:val="12"/>
                              </w:rPr>
                              <w:t>Adres</w:t>
                            </w:r>
                            <w:proofErr w:type="spellEnd"/>
                          </w:p>
                        </w:tc>
                        <w:tc>
                          <w:tcPr>
                            <w:tcW w:w="5682" w:type="dxa"/>
                          </w:tcPr>
                          <w:p w:rsidR="0084703D" w:rsidRDefault="008E644C">
                            <w:pPr>
                              <w:pStyle w:val="TableParagraph"/>
                              <w:spacing w:before="52"/>
                              <w:ind w:left="396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w w:val="105"/>
                                <w:sz w:val="12"/>
                              </w:rPr>
                              <w:t xml:space="preserve">: </w:t>
                            </w:r>
                            <w:r w:rsidR="00816B37">
                              <w:rPr>
                                <w:rFonts w:ascii="Tahoma" w:hAnsi="Tahoma"/>
                                <w:w w:val="105"/>
                                <w:sz w:val="12"/>
                              </w:rPr>
                              <w:t>Aydin ÇOLAK</w:t>
                            </w:r>
                          </w:p>
                          <w:p w:rsidR="0084703D" w:rsidRDefault="008E644C">
                            <w:pPr>
                              <w:pStyle w:val="TableParagraph"/>
                              <w:spacing w:before="36"/>
                              <w:ind w:left="363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12"/>
                              </w:rPr>
                              <w:t>Okul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12"/>
                              </w:rPr>
                              <w:t>Müdürü</w:t>
                            </w:r>
                            <w:proofErr w:type="spellEnd"/>
                          </w:p>
                          <w:p w:rsidR="0084703D" w:rsidRDefault="008E644C" w:rsidP="00816B37">
                            <w:pPr>
                              <w:pStyle w:val="TableParagraph"/>
                              <w:spacing w:before="37" w:line="145" w:lineRule="exact"/>
                              <w:ind w:left="386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w w:val="110"/>
                                <w:sz w:val="12"/>
                              </w:rPr>
                              <w:t xml:space="preserve">: </w:t>
                            </w:r>
                            <w:proofErr w:type="spellStart"/>
                            <w:r w:rsidR="00816B37">
                              <w:rPr>
                                <w:rFonts w:ascii="Tahoma" w:hAnsi="Tahoma"/>
                                <w:w w:val="110"/>
                                <w:sz w:val="12"/>
                              </w:rPr>
                              <w:t>Cumhuriyet</w:t>
                            </w:r>
                            <w:proofErr w:type="spellEnd"/>
                            <w:r w:rsidR="00816B37">
                              <w:rPr>
                                <w:rFonts w:ascii="Tahoma" w:hAnsi="Tahoma"/>
                                <w:w w:val="110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="00816B37">
                              <w:rPr>
                                <w:rFonts w:ascii="Tahoma" w:hAnsi="Tahoma"/>
                                <w:w w:val="110"/>
                                <w:sz w:val="12"/>
                              </w:rPr>
                              <w:t>İlkokulu</w:t>
                            </w:r>
                            <w:proofErr w:type="spellEnd"/>
                          </w:p>
                        </w:tc>
                        <w:tc>
                          <w:tcPr>
                            <w:tcW w:w="2787" w:type="dxa"/>
                          </w:tcPr>
                          <w:p w:rsidR="0084703D" w:rsidRDefault="008E644C">
                            <w:pPr>
                              <w:pStyle w:val="TableParagraph"/>
                              <w:spacing w:before="26" w:line="182" w:lineRule="exact"/>
                              <w:ind w:left="1892" w:right="522"/>
                              <w:rPr>
                                <w:rFonts w:ascii="Tahoma" w:hAnsi="Tahoma"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GulimChe" w:hAnsi="GulimChe"/>
                                <w:w w:val="49"/>
                                <w:sz w:val="12"/>
                              </w:rPr>
                              <w:t>İ</w:t>
                            </w:r>
                            <w:r>
                              <w:rPr>
                                <w:rFonts w:ascii="Tahoma" w:hAnsi="Tahoma"/>
                                <w:w w:val="116"/>
                                <w:sz w:val="12"/>
                              </w:rPr>
                              <w:t>s</w:t>
                            </w:r>
                            <w:r>
                              <w:rPr>
                                <w:rFonts w:ascii="Tahoma" w:hAnsi="Tahoma"/>
                                <w:w w:val="104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w w:val="108"/>
                                <w:sz w:val="12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w w:val="108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w w:val="105"/>
                                <w:sz w:val="12"/>
                              </w:rPr>
                              <w:t>Unvan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w w:val="105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w w:val="105"/>
                                <w:sz w:val="12"/>
                              </w:rPr>
                              <w:t>Adres</w:t>
                            </w:r>
                            <w:proofErr w:type="spellEnd"/>
                          </w:p>
                        </w:tc>
                        <w:tc>
                          <w:tcPr>
                            <w:tcW w:w="3256" w:type="dxa"/>
                          </w:tcPr>
                          <w:p w:rsidR="0084703D" w:rsidRDefault="008E644C">
                            <w:pPr>
                              <w:pStyle w:val="TableParagraph"/>
                              <w:spacing w:before="52"/>
                              <w:ind w:left="478"/>
                              <w:rPr>
                                <w:rFonts w:ascii="GulimChe" w:hAnsi="GulimChe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sz w:val="12"/>
                              </w:rPr>
                              <w:t>:</w:t>
                            </w:r>
                            <w:proofErr w:type="spellStart"/>
                            <w:r w:rsidR="00816B37">
                              <w:rPr>
                                <w:rFonts w:ascii="Tahoma" w:hAnsi="Tahoma"/>
                                <w:sz w:val="12"/>
                              </w:rPr>
                              <w:t>Cengiz</w:t>
                            </w:r>
                            <w:proofErr w:type="spellEnd"/>
                            <w:r w:rsidR="00816B37">
                              <w:rPr>
                                <w:rFonts w:ascii="Tahoma" w:hAnsi="Tahoma"/>
                                <w:sz w:val="12"/>
                              </w:rPr>
                              <w:t xml:space="preserve"> GÜNDEŞ</w:t>
                            </w:r>
                          </w:p>
                          <w:p w:rsidR="0084703D" w:rsidRDefault="008E644C">
                            <w:pPr>
                              <w:pStyle w:val="TableParagraph"/>
                              <w:spacing w:before="27"/>
                              <w:ind w:left="487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w w:val="87"/>
                                <w:sz w:val="12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2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ulimChe" w:hAnsi="GulimChe"/>
                                <w:w w:val="49"/>
                                <w:sz w:val="12"/>
                              </w:rPr>
                              <w:t>İ</w:t>
                            </w:r>
                            <w:r>
                              <w:rPr>
                                <w:rFonts w:ascii="Tahoma" w:hAnsi="Tahoma"/>
                                <w:w w:val="104"/>
                                <w:sz w:val="12"/>
                              </w:rPr>
                              <w:t>l</w:t>
                            </w:r>
                            <w:r>
                              <w:rPr>
                                <w:rFonts w:ascii="Tahoma" w:hAnsi="Tahoma"/>
                                <w:w w:val="120"/>
                                <w:sz w:val="12"/>
                              </w:rPr>
                              <w:t>ç</w:t>
                            </w:r>
                            <w:r>
                              <w:rPr>
                                <w:rFonts w:ascii="Tahoma" w:hAnsi="Tahoma"/>
                                <w:w w:val="111"/>
                                <w:sz w:val="12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pacing w:val="2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w w:val="104"/>
                                <w:sz w:val="12"/>
                              </w:rPr>
                              <w:t>Milli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pacing w:val="2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w w:val="104"/>
                                <w:sz w:val="12"/>
                              </w:rPr>
                              <w:t>E</w:t>
                            </w:r>
                            <w:r>
                              <w:rPr>
                                <w:rFonts w:ascii="GulimChe" w:hAnsi="GulimChe"/>
                                <w:w w:val="124"/>
                                <w:sz w:val="12"/>
                              </w:rPr>
                              <w:t>ğ</w:t>
                            </w:r>
                            <w:r>
                              <w:rPr>
                                <w:rFonts w:ascii="Tahoma" w:hAnsi="Tahoma"/>
                                <w:w w:val="104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w w:val="135"/>
                                <w:sz w:val="12"/>
                              </w:rPr>
                              <w:t>t</w:t>
                            </w:r>
                            <w:r>
                              <w:rPr>
                                <w:rFonts w:ascii="Tahoma" w:hAnsi="Tahoma"/>
                                <w:w w:val="104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w w:val="108"/>
                                <w:sz w:val="12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pacing w:val="2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w w:val="104"/>
                                <w:sz w:val="12"/>
                              </w:rPr>
                              <w:t>M</w:t>
                            </w:r>
                            <w:r>
                              <w:rPr>
                                <w:rFonts w:ascii="Tahoma" w:hAnsi="Tahoma"/>
                                <w:w w:val="106"/>
                                <w:sz w:val="12"/>
                              </w:rPr>
                              <w:t>ü</w:t>
                            </w:r>
                            <w:r>
                              <w:rPr>
                                <w:rFonts w:ascii="Tahoma" w:hAnsi="Tahoma"/>
                                <w:w w:val="111"/>
                                <w:sz w:val="12"/>
                              </w:rPr>
                              <w:t>d</w:t>
                            </w:r>
                            <w:r>
                              <w:rPr>
                                <w:rFonts w:ascii="Tahoma" w:hAnsi="Tahoma"/>
                                <w:w w:val="106"/>
                                <w:sz w:val="12"/>
                              </w:rPr>
                              <w:t>ü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w w:val="109"/>
                                <w:sz w:val="12"/>
                              </w:rPr>
                              <w:t>r</w:t>
                            </w:r>
                            <w:r>
                              <w:rPr>
                                <w:rFonts w:ascii="Tahoma" w:hAnsi="Tahoma"/>
                                <w:w w:val="106"/>
                                <w:sz w:val="12"/>
                              </w:rPr>
                              <w:t>ü</w:t>
                            </w:r>
                            <w:proofErr w:type="spellEnd"/>
                          </w:p>
                          <w:p w:rsidR="0084703D" w:rsidRDefault="008E644C">
                            <w:pPr>
                              <w:pStyle w:val="TableParagraph"/>
                              <w:spacing w:before="27"/>
                              <w:ind w:left="469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w w:val="110"/>
                                <w:sz w:val="12"/>
                              </w:rPr>
                              <w:t xml:space="preserve">: </w:t>
                            </w:r>
                            <w:proofErr w:type="spellStart"/>
                            <w:r w:rsidR="00816B37" w:rsidRPr="00816B37">
                              <w:rPr>
                                <w:rFonts w:ascii="Tahoma"/>
                                <w:w w:val="110"/>
                                <w:sz w:val="12"/>
                              </w:rPr>
                              <w:t>Fatih</w:t>
                            </w:r>
                            <w:proofErr w:type="spellEnd"/>
                            <w:r w:rsidR="00816B37" w:rsidRPr="00816B37">
                              <w:rPr>
                                <w:rFonts w:ascii="Tahoma"/>
                                <w:w w:val="110"/>
                                <w:sz w:val="12"/>
                              </w:rPr>
                              <w:t xml:space="preserve"> Sultan Mehmet </w:t>
                            </w:r>
                            <w:proofErr w:type="spellStart"/>
                            <w:r w:rsidR="00816B37" w:rsidRPr="00816B37">
                              <w:rPr>
                                <w:rFonts w:ascii="Tahoma"/>
                                <w:w w:val="110"/>
                                <w:sz w:val="12"/>
                              </w:rPr>
                              <w:t>Bulvar</w:t>
                            </w:r>
                            <w:r w:rsidR="00816B37" w:rsidRPr="00816B37">
                              <w:rPr>
                                <w:rFonts w:ascii="Tahoma"/>
                                <w:w w:val="110"/>
                                <w:sz w:val="12"/>
                              </w:rPr>
                              <w:t>ı</w:t>
                            </w:r>
                            <w:proofErr w:type="spellEnd"/>
                            <w:r w:rsidR="00816B37" w:rsidRPr="00816B37">
                              <w:rPr>
                                <w:rFonts w:ascii="Tahoma"/>
                                <w:w w:val="110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="00816B37" w:rsidRPr="00816B37">
                              <w:rPr>
                                <w:rFonts w:ascii="Tahoma"/>
                                <w:w w:val="110"/>
                                <w:sz w:val="12"/>
                              </w:rPr>
                              <w:t>Nizip</w:t>
                            </w:r>
                            <w:proofErr w:type="spellEnd"/>
                            <w:r w:rsidR="00816B37" w:rsidRPr="00816B37">
                              <w:rPr>
                                <w:rFonts w:ascii="Tahoma"/>
                                <w:w w:val="110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="00816B37" w:rsidRPr="00816B37">
                              <w:rPr>
                                <w:rFonts w:ascii="Tahoma"/>
                                <w:w w:val="110"/>
                                <w:sz w:val="12"/>
                              </w:rPr>
                              <w:t>H</w:t>
                            </w:r>
                            <w:r w:rsidR="00816B37" w:rsidRPr="00816B37">
                              <w:rPr>
                                <w:rFonts w:ascii="Tahoma"/>
                                <w:w w:val="110"/>
                                <w:sz w:val="12"/>
                              </w:rPr>
                              <w:t>ü</w:t>
                            </w:r>
                            <w:r w:rsidR="00816B37" w:rsidRPr="00816B37">
                              <w:rPr>
                                <w:rFonts w:ascii="Tahoma"/>
                                <w:w w:val="110"/>
                                <w:sz w:val="12"/>
                              </w:rPr>
                              <w:t>k</w:t>
                            </w:r>
                            <w:r w:rsidR="00816B37" w:rsidRPr="00816B37">
                              <w:rPr>
                                <w:rFonts w:ascii="Tahoma"/>
                                <w:w w:val="110"/>
                                <w:sz w:val="12"/>
                              </w:rPr>
                              <w:t>ü</w:t>
                            </w:r>
                            <w:r w:rsidR="00816B37" w:rsidRPr="00816B37">
                              <w:rPr>
                                <w:rFonts w:ascii="Tahoma"/>
                                <w:w w:val="110"/>
                                <w:sz w:val="12"/>
                              </w:rPr>
                              <w:t>met</w:t>
                            </w:r>
                            <w:proofErr w:type="spellEnd"/>
                            <w:r w:rsidR="00816B37" w:rsidRPr="00816B37">
                              <w:rPr>
                                <w:rFonts w:ascii="Tahoma"/>
                                <w:w w:val="110"/>
                                <w:sz w:val="12"/>
                              </w:rPr>
                              <w:t xml:space="preserve"> </w:t>
                            </w:r>
                            <w:r w:rsidR="00816B37">
                              <w:rPr>
                                <w:rFonts w:ascii="Tahoma"/>
                                <w:w w:val="110"/>
                                <w:sz w:val="12"/>
                              </w:rPr>
                              <w:t xml:space="preserve">      </w:t>
                            </w:r>
                            <w:proofErr w:type="spellStart"/>
                            <w:r w:rsidR="00816B37" w:rsidRPr="00816B37">
                              <w:rPr>
                                <w:rFonts w:ascii="Tahoma"/>
                                <w:w w:val="110"/>
                                <w:sz w:val="12"/>
                              </w:rPr>
                              <w:t>Kona</w:t>
                            </w:r>
                            <w:r w:rsidR="00816B37" w:rsidRPr="00816B37">
                              <w:rPr>
                                <w:rFonts w:ascii="Tahoma"/>
                                <w:w w:val="110"/>
                                <w:sz w:val="12"/>
                              </w:rPr>
                              <w:t>ğı</w:t>
                            </w:r>
                            <w:proofErr w:type="spellEnd"/>
                            <w:r w:rsidR="00816B37" w:rsidRPr="00816B37">
                              <w:rPr>
                                <w:rFonts w:ascii="Tahoma"/>
                                <w:w w:val="110"/>
                                <w:sz w:val="12"/>
                              </w:rPr>
                              <w:t xml:space="preserve"> Kat 4 </w:t>
                            </w:r>
                            <w:proofErr w:type="spellStart"/>
                            <w:r w:rsidR="00816B37" w:rsidRPr="00816B37">
                              <w:rPr>
                                <w:rFonts w:ascii="Tahoma"/>
                                <w:w w:val="110"/>
                                <w:sz w:val="12"/>
                              </w:rPr>
                              <w:t>Nizip</w:t>
                            </w:r>
                            <w:proofErr w:type="spellEnd"/>
                            <w:r w:rsidR="00816B37" w:rsidRPr="00816B37">
                              <w:rPr>
                                <w:rFonts w:ascii="Tahoma"/>
                                <w:w w:val="110"/>
                                <w:sz w:val="12"/>
                              </w:rPr>
                              <w:t xml:space="preserve"> / Gaziantep</w:t>
                            </w:r>
                          </w:p>
                        </w:tc>
                      </w:tr>
                      <w:tr w:rsidR="0084703D">
                        <w:trPr>
                          <w:trHeight w:val="181"/>
                        </w:trPr>
                        <w:tc>
                          <w:tcPr>
                            <w:tcW w:w="823" w:type="dxa"/>
                          </w:tcPr>
                          <w:p w:rsidR="0084703D" w:rsidRDefault="0084703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682" w:type="dxa"/>
                          </w:tcPr>
                          <w:p w:rsidR="0084703D" w:rsidRDefault="0084703D">
                            <w:pPr>
                              <w:pStyle w:val="TableParagraph"/>
                              <w:spacing w:before="16" w:line="145" w:lineRule="exact"/>
                              <w:ind w:left="533"/>
                              <w:rPr>
                                <w:rFonts w:ascii="Tahoma" w:hAnsi="Tahoma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87" w:type="dxa"/>
                          </w:tcPr>
                          <w:p w:rsidR="0084703D" w:rsidRDefault="0084703D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:rsidR="0084703D" w:rsidRDefault="0084703D" w:rsidP="00816B37">
                            <w:pPr>
                              <w:pStyle w:val="TableParagraph"/>
                              <w:spacing w:before="16" w:line="145" w:lineRule="exact"/>
                              <w:rPr>
                                <w:rFonts w:ascii="Tahoma" w:hAnsi="Tahoma"/>
                                <w:sz w:val="12"/>
                              </w:rPr>
                            </w:pPr>
                          </w:p>
                        </w:tc>
                      </w:tr>
                      <w:tr w:rsidR="0084703D">
                        <w:trPr>
                          <w:trHeight w:val="181"/>
                        </w:trPr>
                        <w:tc>
                          <w:tcPr>
                            <w:tcW w:w="823" w:type="dxa"/>
                          </w:tcPr>
                          <w:p w:rsidR="0084703D" w:rsidRDefault="00816B37" w:rsidP="00816B37">
                            <w:pPr>
                              <w:pStyle w:val="TableParagraph"/>
                              <w:spacing w:before="16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w w:val="110"/>
                                <w:sz w:val="12"/>
                              </w:rPr>
                              <w:t xml:space="preserve"> </w:t>
                            </w:r>
                            <w:r w:rsidR="008E644C">
                              <w:rPr>
                                <w:rFonts w:ascii="Tahoma"/>
                                <w:w w:val="110"/>
                                <w:sz w:val="12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5682" w:type="dxa"/>
                          </w:tcPr>
                          <w:p w:rsidR="0084703D" w:rsidRDefault="008E644C" w:rsidP="00816B37">
                            <w:pPr>
                              <w:pStyle w:val="TableParagraph"/>
                              <w:spacing w:before="16"/>
                              <w:ind w:left="383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w w:val="115"/>
                                <w:sz w:val="12"/>
                              </w:rPr>
                              <w:t xml:space="preserve">: </w:t>
                            </w:r>
                            <w:r>
                              <w:rPr>
                                <w:rFonts w:ascii="Tahoma"/>
                                <w:w w:val="120"/>
                                <w:sz w:val="12"/>
                              </w:rPr>
                              <w:t xml:space="preserve">0 </w:t>
                            </w:r>
                            <w:r w:rsidR="00816B37">
                              <w:rPr>
                                <w:rFonts w:ascii="Tahoma"/>
                                <w:w w:val="120"/>
                                <w:sz w:val="12"/>
                              </w:rPr>
                              <w:t>(342)5171171</w:t>
                            </w:r>
                          </w:p>
                        </w:tc>
                        <w:tc>
                          <w:tcPr>
                            <w:tcW w:w="2787" w:type="dxa"/>
                          </w:tcPr>
                          <w:p w:rsidR="0084703D" w:rsidRDefault="008E644C">
                            <w:pPr>
                              <w:pStyle w:val="TableParagraph"/>
                              <w:spacing w:before="16"/>
                              <w:ind w:left="1892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w w:val="110"/>
                                <w:sz w:val="12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3256" w:type="dxa"/>
                          </w:tcPr>
                          <w:p w:rsidR="0084703D" w:rsidRDefault="008E644C">
                            <w:pPr>
                              <w:pStyle w:val="TableParagraph"/>
                              <w:spacing w:before="16"/>
                              <w:ind w:left="507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w w:val="115"/>
                                <w:sz w:val="12"/>
                              </w:rPr>
                              <w:t xml:space="preserve">: </w:t>
                            </w:r>
                            <w:r w:rsidR="00816B37" w:rsidRPr="00816B37">
                              <w:rPr>
                                <w:rFonts w:ascii="Tahoma"/>
                                <w:w w:val="120"/>
                                <w:sz w:val="12"/>
                              </w:rPr>
                              <w:t>0342 5173640</w:t>
                            </w:r>
                          </w:p>
                        </w:tc>
                      </w:tr>
                      <w:tr w:rsidR="0084703D">
                        <w:trPr>
                          <w:trHeight w:val="181"/>
                        </w:trPr>
                        <w:tc>
                          <w:tcPr>
                            <w:tcW w:w="823" w:type="dxa"/>
                          </w:tcPr>
                          <w:p w:rsidR="0084703D" w:rsidRDefault="008E644C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Tahoma"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Tahoma"/>
                                <w:w w:val="110"/>
                                <w:sz w:val="12"/>
                              </w:rPr>
                              <w:t>Faks</w:t>
                            </w:r>
                            <w:proofErr w:type="spellEnd"/>
                          </w:p>
                        </w:tc>
                        <w:tc>
                          <w:tcPr>
                            <w:tcW w:w="5682" w:type="dxa"/>
                          </w:tcPr>
                          <w:p w:rsidR="0084703D" w:rsidRDefault="008E644C" w:rsidP="00816B37">
                            <w:pPr>
                              <w:pStyle w:val="TableParagraph"/>
                              <w:spacing w:before="16"/>
                              <w:ind w:left="346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w w:val="125"/>
                                <w:sz w:val="1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787" w:type="dxa"/>
                          </w:tcPr>
                          <w:p w:rsidR="0084703D" w:rsidRDefault="008E644C">
                            <w:pPr>
                              <w:pStyle w:val="TableParagraph"/>
                              <w:spacing w:before="16"/>
                              <w:ind w:left="1892"/>
                              <w:rPr>
                                <w:rFonts w:ascii="Tahoma"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Tahoma"/>
                                <w:w w:val="110"/>
                                <w:sz w:val="12"/>
                              </w:rPr>
                              <w:t>Faks</w:t>
                            </w:r>
                            <w:proofErr w:type="spellEnd"/>
                          </w:p>
                        </w:tc>
                        <w:tc>
                          <w:tcPr>
                            <w:tcW w:w="3256" w:type="dxa"/>
                          </w:tcPr>
                          <w:p w:rsidR="0084703D" w:rsidRDefault="008E644C">
                            <w:pPr>
                              <w:pStyle w:val="TableParagraph"/>
                              <w:spacing w:before="16"/>
                              <w:ind w:left="471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w w:val="115"/>
                                <w:sz w:val="12"/>
                              </w:rPr>
                              <w:t xml:space="preserve">: </w:t>
                            </w:r>
                            <w:r w:rsidR="00816B37" w:rsidRPr="00816B37">
                              <w:rPr>
                                <w:rFonts w:ascii="Tahoma"/>
                                <w:w w:val="120"/>
                                <w:sz w:val="12"/>
                              </w:rPr>
                              <w:t>0342 5175946</w:t>
                            </w:r>
                          </w:p>
                        </w:tc>
                      </w:tr>
                      <w:tr w:rsidR="0084703D">
                        <w:trPr>
                          <w:trHeight w:val="217"/>
                        </w:trPr>
                        <w:tc>
                          <w:tcPr>
                            <w:tcW w:w="823" w:type="dxa"/>
                          </w:tcPr>
                          <w:p w:rsidR="0084703D" w:rsidRDefault="008E644C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w w:val="115"/>
                                <w:sz w:val="12"/>
                              </w:rPr>
                              <w:t>e-Posta</w:t>
                            </w:r>
                          </w:p>
                        </w:tc>
                        <w:tc>
                          <w:tcPr>
                            <w:tcW w:w="5682" w:type="dxa"/>
                          </w:tcPr>
                          <w:p w:rsidR="0084703D" w:rsidRDefault="008E644C" w:rsidP="00816B37">
                            <w:pPr>
                              <w:pStyle w:val="TableParagraph"/>
                              <w:spacing w:before="16"/>
                              <w:ind w:left="326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w w:val="105"/>
                                <w:sz w:val="12"/>
                              </w:rPr>
                              <w:t xml:space="preserve">: </w:t>
                            </w:r>
                            <w:hyperlink r:id="rId9" w:history="1">
                              <w:r w:rsidR="00816B37" w:rsidRPr="00A401A3">
                                <w:rPr>
                                  <w:rStyle w:val="Kpr"/>
                                  <w:rFonts w:ascii="Tahoma"/>
                                  <w:w w:val="105"/>
                                  <w:sz w:val="12"/>
                                </w:rPr>
                                <w:t xml:space="preserve">701474@meb.k12.tr </w:t>
                              </w:r>
                            </w:hyperlink>
                            <w:r w:rsidR="00816B37">
                              <w:rPr>
                                <w:rFonts w:ascii="Tahoma"/>
                                <w:w w:val="105"/>
                                <w:sz w:val="12"/>
                              </w:rPr>
                              <w:t>–</w:t>
                            </w:r>
                            <w:r>
                              <w:rPr>
                                <w:rFonts w:ascii="Tahoma"/>
                                <w:w w:val="105"/>
                                <w:sz w:val="12"/>
                              </w:rPr>
                              <w:t xml:space="preserve"> </w:t>
                            </w:r>
                            <w:hyperlink r:id="rId10" w:history="1">
                              <w:r w:rsidR="00816B37" w:rsidRPr="00A401A3">
                                <w:rPr>
                                  <w:rStyle w:val="Kpr"/>
                                  <w:rFonts w:ascii="Tahoma"/>
                                  <w:w w:val="105"/>
                                  <w:sz w:val="12"/>
                                </w:rPr>
                                <w:t>cumhuriyetilkokulu27@gmail.com</w:t>
                              </w:r>
                            </w:hyperlink>
                          </w:p>
                        </w:tc>
                        <w:tc>
                          <w:tcPr>
                            <w:tcW w:w="2787" w:type="dxa"/>
                          </w:tcPr>
                          <w:p w:rsidR="0084703D" w:rsidRDefault="008E644C">
                            <w:pPr>
                              <w:pStyle w:val="TableParagraph"/>
                              <w:spacing w:before="16"/>
                              <w:ind w:left="1892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w w:val="115"/>
                                <w:sz w:val="12"/>
                              </w:rPr>
                              <w:t>e-Posta</w:t>
                            </w:r>
                          </w:p>
                        </w:tc>
                        <w:tc>
                          <w:tcPr>
                            <w:tcW w:w="3256" w:type="dxa"/>
                          </w:tcPr>
                          <w:p w:rsidR="0084703D" w:rsidRDefault="008E644C">
                            <w:pPr>
                              <w:pStyle w:val="TableParagraph"/>
                              <w:spacing w:before="16"/>
                              <w:ind w:left="450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w w:val="105"/>
                                <w:sz w:val="12"/>
                              </w:rPr>
                              <w:t xml:space="preserve">: </w:t>
                            </w:r>
                            <w:hyperlink r:id="rId11" w:history="1">
                              <w:r w:rsidR="00816B37" w:rsidRPr="00A401A3">
                                <w:rPr>
                                  <w:rStyle w:val="Kpr"/>
                                  <w:rFonts w:ascii="Tahoma"/>
                                  <w:w w:val="105"/>
                                  <w:sz w:val="12"/>
                                </w:rPr>
                                <w:t>nizip@meb.gov.tr</w:t>
                              </w:r>
                            </w:hyperlink>
                          </w:p>
                        </w:tc>
                      </w:tr>
                    </w:tbl>
                    <w:p w:rsidR="0084703D" w:rsidRDefault="0084703D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ulimChe" w:hAnsi="GulimChe"/>
          <w:w w:val="49"/>
        </w:rPr>
        <w:t>İ</w:t>
      </w:r>
      <w:r>
        <w:rPr>
          <w:rFonts w:ascii="Tahoma" w:hAnsi="Tahoma"/>
          <w:w w:val="104"/>
        </w:rPr>
        <w:t>l</w:t>
      </w:r>
      <w:r>
        <w:rPr>
          <w:rFonts w:ascii="Tahoma" w:hAnsi="Tahoma"/>
          <w:w w:val="110"/>
        </w:rPr>
        <w:t>k</w:t>
      </w:r>
      <w:r>
        <w:rPr>
          <w:rFonts w:ascii="Tahoma" w:hAnsi="Tahoma"/>
          <w:spacing w:val="2"/>
        </w:rPr>
        <w:t xml:space="preserve"> </w:t>
      </w:r>
      <w:proofErr w:type="spellStart"/>
      <w:r>
        <w:rPr>
          <w:rFonts w:ascii="Tahoma" w:hAnsi="Tahoma"/>
          <w:w w:val="104"/>
        </w:rPr>
        <w:t>M</w:t>
      </w:r>
      <w:r>
        <w:rPr>
          <w:rFonts w:ascii="Tahoma" w:hAnsi="Tahoma"/>
          <w:w w:val="106"/>
        </w:rPr>
        <w:t>ü</w:t>
      </w:r>
      <w:r>
        <w:rPr>
          <w:rFonts w:ascii="Tahoma" w:hAnsi="Tahoma"/>
          <w:spacing w:val="-1"/>
          <w:w w:val="109"/>
        </w:rPr>
        <w:t>r</w:t>
      </w:r>
      <w:r>
        <w:rPr>
          <w:rFonts w:ascii="Tahoma" w:hAnsi="Tahoma"/>
          <w:spacing w:val="-1"/>
          <w:w w:val="107"/>
        </w:rPr>
        <w:t>a</w:t>
      </w:r>
      <w:r>
        <w:rPr>
          <w:rFonts w:ascii="Tahoma" w:hAnsi="Tahoma"/>
          <w:w w:val="120"/>
        </w:rPr>
        <w:t>c</w:t>
      </w:r>
      <w:r>
        <w:rPr>
          <w:rFonts w:ascii="Tahoma" w:hAnsi="Tahoma"/>
          <w:spacing w:val="-1"/>
          <w:w w:val="107"/>
        </w:rPr>
        <w:t>aa</w:t>
      </w:r>
      <w:r>
        <w:rPr>
          <w:rFonts w:ascii="Tahoma" w:hAnsi="Tahoma"/>
          <w:w w:val="135"/>
        </w:rPr>
        <w:t>t</w:t>
      </w:r>
      <w:proofErr w:type="spellEnd"/>
      <w:r>
        <w:rPr>
          <w:rFonts w:ascii="Tahoma" w:hAnsi="Tahoma"/>
          <w:spacing w:val="2"/>
        </w:rPr>
        <w:t xml:space="preserve"> </w:t>
      </w:r>
      <w:proofErr w:type="spellStart"/>
      <w:proofErr w:type="gramStart"/>
      <w:r>
        <w:rPr>
          <w:rFonts w:ascii="Tahoma" w:hAnsi="Tahoma"/>
          <w:w w:val="107"/>
        </w:rPr>
        <w:t>Y</w:t>
      </w:r>
      <w:r>
        <w:rPr>
          <w:rFonts w:ascii="Tahoma" w:hAnsi="Tahoma"/>
          <w:w w:val="111"/>
        </w:rPr>
        <w:t>e</w:t>
      </w:r>
      <w:r>
        <w:rPr>
          <w:rFonts w:ascii="Tahoma" w:hAnsi="Tahoma"/>
          <w:spacing w:val="-1"/>
          <w:w w:val="109"/>
        </w:rPr>
        <w:t>r</w:t>
      </w:r>
      <w:r>
        <w:rPr>
          <w:rFonts w:ascii="Tahoma" w:hAnsi="Tahoma"/>
          <w:w w:val="104"/>
        </w:rPr>
        <w:t>i</w:t>
      </w:r>
      <w:proofErr w:type="spellEnd"/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  <w:w w:val="87"/>
        </w:rPr>
        <w:t>:</w:t>
      </w:r>
      <w:proofErr w:type="gramEnd"/>
      <w:r>
        <w:rPr>
          <w:rFonts w:ascii="Tahoma" w:hAnsi="Tahoma"/>
          <w:spacing w:val="2"/>
        </w:rPr>
        <w:t xml:space="preserve"> </w:t>
      </w:r>
      <w:proofErr w:type="spellStart"/>
      <w:r>
        <w:rPr>
          <w:rFonts w:ascii="Tahoma" w:hAnsi="Tahoma"/>
          <w:w w:val="110"/>
        </w:rPr>
        <w:t>C</w:t>
      </w:r>
      <w:r w:rsidR="00816B37">
        <w:rPr>
          <w:rFonts w:ascii="Tahoma" w:hAnsi="Tahoma"/>
          <w:w w:val="111"/>
        </w:rPr>
        <w:t>umhuriyet</w:t>
      </w:r>
      <w:proofErr w:type="spellEnd"/>
      <w:r>
        <w:rPr>
          <w:rFonts w:ascii="Tahoma" w:hAnsi="Tahoma"/>
          <w:spacing w:val="2"/>
        </w:rPr>
        <w:t xml:space="preserve"> </w:t>
      </w:r>
      <w:proofErr w:type="spellStart"/>
      <w:r>
        <w:rPr>
          <w:rFonts w:ascii="GulimChe" w:hAnsi="GulimChe"/>
          <w:w w:val="49"/>
        </w:rPr>
        <w:t>İ</w:t>
      </w:r>
      <w:r>
        <w:rPr>
          <w:rFonts w:ascii="Tahoma" w:hAnsi="Tahoma"/>
          <w:w w:val="104"/>
        </w:rPr>
        <w:t>l</w:t>
      </w:r>
      <w:r>
        <w:rPr>
          <w:rFonts w:ascii="Tahoma" w:hAnsi="Tahoma"/>
          <w:w w:val="110"/>
        </w:rPr>
        <w:t>k</w:t>
      </w:r>
      <w:r>
        <w:rPr>
          <w:rFonts w:ascii="Tahoma" w:hAnsi="Tahoma"/>
          <w:w w:val="112"/>
        </w:rPr>
        <w:t>ok</w:t>
      </w:r>
      <w:r>
        <w:rPr>
          <w:rFonts w:ascii="Tahoma" w:hAnsi="Tahoma"/>
          <w:w w:val="106"/>
        </w:rPr>
        <w:t>u</w:t>
      </w:r>
      <w:r>
        <w:rPr>
          <w:rFonts w:ascii="Tahoma" w:hAnsi="Tahoma"/>
          <w:w w:val="104"/>
        </w:rPr>
        <w:t>l</w:t>
      </w:r>
      <w:r>
        <w:rPr>
          <w:rFonts w:ascii="Tahoma" w:hAnsi="Tahoma"/>
          <w:w w:val="106"/>
        </w:rPr>
        <w:t>u</w:t>
      </w:r>
      <w:proofErr w:type="spellEnd"/>
      <w:r>
        <w:rPr>
          <w:rFonts w:ascii="Tahoma" w:hAnsi="Tahoma"/>
          <w:spacing w:val="2"/>
        </w:rPr>
        <w:t xml:space="preserve"> </w:t>
      </w:r>
      <w:proofErr w:type="spellStart"/>
      <w:r>
        <w:rPr>
          <w:rFonts w:ascii="Tahoma" w:hAnsi="Tahoma"/>
          <w:w w:val="104"/>
        </w:rPr>
        <w:t>M</w:t>
      </w:r>
      <w:r>
        <w:rPr>
          <w:rFonts w:ascii="Tahoma" w:hAnsi="Tahoma"/>
          <w:w w:val="106"/>
        </w:rPr>
        <w:t>ü</w:t>
      </w:r>
      <w:r>
        <w:rPr>
          <w:rFonts w:ascii="Tahoma" w:hAnsi="Tahoma"/>
          <w:w w:val="111"/>
        </w:rPr>
        <w:t>d</w:t>
      </w:r>
      <w:r>
        <w:rPr>
          <w:rFonts w:ascii="Tahoma" w:hAnsi="Tahoma"/>
          <w:w w:val="106"/>
        </w:rPr>
        <w:t>ü</w:t>
      </w:r>
      <w:r>
        <w:rPr>
          <w:rFonts w:ascii="Tahoma" w:hAnsi="Tahoma"/>
          <w:spacing w:val="-1"/>
          <w:w w:val="109"/>
        </w:rPr>
        <w:t>r</w:t>
      </w:r>
      <w:r>
        <w:rPr>
          <w:rFonts w:ascii="Tahoma" w:hAnsi="Tahoma"/>
          <w:w w:val="104"/>
        </w:rPr>
        <w:t>l</w:t>
      </w:r>
      <w:r>
        <w:rPr>
          <w:rFonts w:ascii="Tahoma" w:hAnsi="Tahoma"/>
          <w:w w:val="106"/>
        </w:rPr>
        <w:t>ü</w:t>
      </w:r>
      <w:r>
        <w:rPr>
          <w:rFonts w:ascii="GulimChe" w:hAnsi="GulimChe"/>
          <w:w w:val="124"/>
        </w:rPr>
        <w:t>ğ</w:t>
      </w:r>
      <w:r>
        <w:rPr>
          <w:rFonts w:ascii="Tahoma" w:hAnsi="Tahoma"/>
          <w:w w:val="106"/>
        </w:rPr>
        <w:t>ü</w:t>
      </w:r>
      <w:proofErr w:type="spellEnd"/>
      <w:r>
        <w:rPr>
          <w:rFonts w:ascii="Tahoma" w:hAnsi="Tahoma"/>
        </w:rPr>
        <w:tab/>
      </w:r>
      <w:proofErr w:type="spellStart"/>
      <w:r>
        <w:rPr>
          <w:rFonts w:ascii="GulimChe" w:hAnsi="GulimChe"/>
          <w:w w:val="49"/>
        </w:rPr>
        <w:t>İ</w:t>
      </w:r>
      <w:r>
        <w:rPr>
          <w:rFonts w:ascii="Tahoma" w:hAnsi="Tahoma"/>
          <w:w w:val="110"/>
        </w:rPr>
        <w:t>k</w:t>
      </w:r>
      <w:r>
        <w:rPr>
          <w:rFonts w:ascii="Tahoma" w:hAnsi="Tahoma"/>
          <w:w w:val="104"/>
        </w:rPr>
        <w:t>i</w:t>
      </w:r>
      <w:r>
        <w:rPr>
          <w:rFonts w:ascii="Tahoma" w:hAnsi="Tahoma"/>
          <w:w w:val="106"/>
        </w:rPr>
        <w:t>n</w:t>
      </w:r>
      <w:r>
        <w:rPr>
          <w:rFonts w:ascii="Tahoma" w:hAnsi="Tahoma"/>
          <w:w w:val="120"/>
        </w:rPr>
        <w:t>c</w:t>
      </w:r>
      <w:r>
        <w:rPr>
          <w:rFonts w:ascii="Tahoma" w:hAnsi="Tahoma"/>
          <w:w w:val="104"/>
        </w:rPr>
        <w:t>i</w:t>
      </w:r>
      <w:proofErr w:type="spellEnd"/>
      <w:r>
        <w:rPr>
          <w:rFonts w:ascii="Tahoma" w:hAnsi="Tahoma"/>
          <w:spacing w:val="2"/>
        </w:rPr>
        <w:t xml:space="preserve"> </w:t>
      </w:r>
      <w:proofErr w:type="spellStart"/>
      <w:r>
        <w:rPr>
          <w:rFonts w:ascii="Tahoma" w:hAnsi="Tahoma"/>
          <w:w w:val="104"/>
        </w:rPr>
        <w:t>M</w:t>
      </w:r>
      <w:r>
        <w:rPr>
          <w:rFonts w:ascii="Tahoma" w:hAnsi="Tahoma"/>
          <w:w w:val="106"/>
        </w:rPr>
        <w:t>ü</w:t>
      </w:r>
      <w:r>
        <w:rPr>
          <w:rFonts w:ascii="Tahoma" w:hAnsi="Tahoma"/>
          <w:spacing w:val="-1"/>
          <w:w w:val="109"/>
        </w:rPr>
        <w:t>r</w:t>
      </w:r>
      <w:r>
        <w:rPr>
          <w:rFonts w:ascii="Tahoma" w:hAnsi="Tahoma"/>
          <w:spacing w:val="-1"/>
          <w:w w:val="107"/>
        </w:rPr>
        <w:t>a</w:t>
      </w:r>
      <w:r>
        <w:rPr>
          <w:rFonts w:ascii="Tahoma" w:hAnsi="Tahoma"/>
          <w:w w:val="120"/>
        </w:rPr>
        <w:t>c</w:t>
      </w:r>
      <w:r>
        <w:rPr>
          <w:rFonts w:ascii="Tahoma" w:hAnsi="Tahoma"/>
          <w:spacing w:val="-1"/>
          <w:w w:val="107"/>
        </w:rPr>
        <w:t>aa</w:t>
      </w:r>
      <w:r>
        <w:rPr>
          <w:rFonts w:ascii="Tahoma" w:hAnsi="Tahoma"/>
          <w:w w:val="135"/>
        </w:rPr>
        <w:t>t</w:t>
      </w:r>
      <w:proofErr w:type="spellEnd"/>
      <w:r>
        <w:rPr>
          <w:rFonts w:ascii="Tahoma" w:hAnsi="Tahoma"/>
          <w:spacing w:val="2"/>
        </w:rPr>
        <w:t xml:space="preserve"> </w:t>
      </w:r>
      <w:proofErr w:type="spellStart"/>
      <w:r>
        <w:rPr>
          <w:rFonts w:ascii="Tahoma" w:hAnsi="Tahoma"/>
          <w:w w:val="107"/>
        </w:rPr>
        <w:t>Y</w:t>
      </w:r>
      <w:r>
        <w:rPr>
          <w:rFonts w:ascii="Tahoma" w:hAnsi="Tahoma"/>
          <w:w w:val="111"/>
        </w:rPr>
        <w:t>e</w:t>
      </w:r>
      <w:r>
        <w:rPr>
          <w:rFonts w:ascii="Tahoma" w:hAnsi="Tahoma"/>
          <w:spacing w:val="-1"/>
          <w:w w:val="109"/>
        </w:rPr>
        <w:t>r</w:t>
      </w:r>
      <w:r>
        <w:rPr>
          <w:rFonts w:ascii="Tahoma" w:hAnsi="Tahoma"/>
          <w:w w:val="104"/>
        </w:rPr>
        <w:t>i</w:t>
      </w:r>
      <w:proofErr w:type="spellEnd"/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  <w:w w:val="87"/>
        </w:rPr>
        <w:t>:</w:t>
      </w:r>
      <w:r>
        <w:rPr>
          <w:rFonts w:ascii="Tahoma" w:hAnsi="Tahoma"/>
          <w:spacing w:val="2"/>
        </w:rPr>
        <w:t xml:space="preserve"> </w:t>
      </w:r>
      <w:proofErr w:type="spellStart"/>
      <w:r w:rsidR="00816B37">
        <w:rPr>
          <w:rFonts w:ascii="Tahoma" w:hAnsi="Tahoma"/>
          <w:w w:val="115"/>
        </w:rPr>
        <w:t>Nizip</w:t>
      </w:r>
      <w:proofErr w:type="spellEnd"/>
      <w:r>
        <w:rPr>
          <w:rFonts w:ascii="Tahoma" w:hAnsi="Tahoma"/>
          <w:spacing w:val="2"/>
        </w:rPr>
        <w:t xml:space="preserve"> </w:t>
      </w:r>
      <w:proofErr w:type="spellStart"/>
      <w:r>
        <w:rPr>
          <w:rFonts w:ascii="GulimChe" w:hAnsi="GulimChe"/>
          <w:w w:val="49"/>
        </w:rPr>
        <w:t>İ</w:t>
      </w:r>
      <w:r>
        <w:rPr>
          <w:rFonts w:ascii="Tahoma" w:hAnsi="Tahoma"/>
          <w:w w:val="104"/>
        </w:rPr>
        <w:t>l</w:t>
      </w:r>
      <w:r>
        <w:rPr>
          <w:rFonts w:ascii="Tahoma" w:hAnsi="Tahoma"/>
          <w:w w:val="120"/>
        </w:rPr>
        <w:t>ç</w:t>
      </w:r>
      <w:r>
        <w:rPr>
          <w:rFonts w:ascii="Tahoma" w:hAnsi="Tahoma"/>
          <w:w w:val="111"/>
        </w:rPr>
        <w:t>e</w:t>
      </w:r>
      <w:proofErr w:type="spellEnd"/>
      <w:r>
        <w:rPr>
          <w:rFonts w:ascii="Tahoma" w:hAnsi="Tahoma"/>
          <w:spacing w:val="2"/>
        </w:rPr>
        <w:t xml:space="preserve"> </w:t>
      </w:r>
      <w:proofErr w:type="spellStart"/>
      <w:r>
        <w:rPr>
          <w:rFonts w:ascii="Tahoma" w:hAnsi="Tahoma"/>
          <w:w w:val="104"/>
        </w:rPr>
        <w:t>Milli</w:t>
      </w:r>
      <w:proofErr w:type="spellEnd"/>
      <w:r>
        <w:rPr>
          <w:rFonts w:ascii="Tahoma" w:hAnsi="Tahoma"/>
          <w:spacing w:val="2"/>
        </w:rPr>
        <w:t xml:space="preserve"> </w:t>
      </w:r>
      <w:proofErr w:type="spellStart"/>
      <w:r>
        <w:rPr>
          <w:rFonts w:ascii="Tahoma" w:hAnsi="Tahoma"/>
          <w:w w:val="104"/>
        </w:rPr>
        <w:t>E</w:t>
      </w:r>
      <w:r>
        <w:rPr>
          <w:rFonts w:ascii="GulimChe" w:hAnsi="GulimChe"/>
          <w:w w:val="124"/>
        </w:rPr>
        <w:t>ğ</w:t>
      </w:r>
      <w:r>
        <w:rPr>
          <w:rFonts w:ascii="Tahoma" w:hAnsi="Tahoma"/>
          <w:w w:val="104"/>
        </w:rPr>
        <w:t>i</w:t>
      </w:r>
      <w:r>
        <w:rPr>
          <w:rFonts w:ascii="Tahoma" w:hAnsi="Tahoma"/>
          <w:w w:val="135"/>
        </w:rPr>
        <w:t>t</w:t>
      </w:r>
      <w:r>
        <w:rPr>
          <w:rFonts w:ascii="Tahoma" w:hAnsi="Tahoma"/>
          <w:w w:val="104"/>
        </w:rPr>
        <w:t>i</w:t>
      </w:r>
      <w:r>
        <w:rPr>
          <w:rFonts w:ascii="Tahoma" w:hAnsi="Tahoma"/>
          <w:w w:val="108"/>
        </w:rPr>
        <w:t>m</w:t>
      </w:r>
      <w:proofErr w:type="spellEnd"/>
      <w:r>
        <w:rPr>
          <w:rFonts w:ascii="Tahoma" w:hAnsi="Tahoma"/>
          <w:spacing w:val="2"/>
        </w:rPr>
        <w:t xml:space="preserve"> </w:t>
      </w:r>
      <w:proofErr w:type="spellStart"/>
      <w:r>
        <w:rPr>
          <w:rFonts w:ascii="Tahoma" w:hAnsi="Tahoma"/>
          <w:w w:val="104"/>
        </w:rPr>
        <w:t>M</w:t>
      </w:r>
      <w:r>
        <w:rPr>
          <w:rFonts w:ascii="Tahoma" w:hAnsi="Tahoma"/>
          <w:w w:val="106"/>
        </w:rPr>
        <w:t>ü</w:t>
      </w:r>
      <w:r>
        <w:rPr>
          <w:rFonts w:ascii="Tahoma" w:hAnsi="Tahoma"/>
          <w:w w:val="111"/>
        </w:rPr>
        <w:t>d</w:t>
      </w:r>
      <w:r>
        <w:rPr>
          <w:rFonts w:ascii="Tahoma" w:hAnsi="Tahoma"/>
          <w:w w:val="106"/>
        </w:rPr>
        <w:t>ü</w:t>
      </w:r>
      <w:r>
        <w:rPr>
          <w:rFonts w:ascii="Tahoma" w:hAnsi="Tahoma"/>
          <w:spacing w:val="-1"/>
          <w:w w:val="109"/>
        </w:rPr>
        <w:t>r</w:t>
      </w:r>
      <w:r>
        <w:rPr>
          <w:rFonts w:ascii="Tahoma" w:hAnsi="Tahoma"/>
          <w:w w:val="104"/>
        </w:rPr>
        <w:t>l</w:t>
      </w:r>
      <w:r>
        <w:rPr>
          <w:rFonts w:ascii="Tahoma" w:hAnsi="Tahoma"/>
          <w:w w:val="106"/>
        </w:rPr>
        <w:t>ü</w:t>
      </w:r>
      <w:r>
        <w:rPr>
          <w:rFonts w:ascii="GulimChe" w:hAnsi="GulimChe"/>
          <w:w w:val="124"/>
        </w:rPr>
        <w:t>ğ</w:t>
      </w:r>
      <w:r>
        <w:rPr>
          <w:rFonts w:ascii="Tahoma" w:hAnsi="Tahoma"/>
          <w:w w:val="106"/>
        </w:rPr>
        <w:t>ü</w:t>
      </w:r>
      <w:proofErr w:type="spellEnd"/>
    </w:p>
    <w:sectPr w:rsidR="0084703D">
      <w:type w:val="continuous"/>
      <w:pgSz w:w="23820" w:h="16840" w:orient="landscape"/>
      <w:pgMar w:top="1420" w:right="136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ulimChe">
    <w:altName w:val="MS Gothic"/>
    <w:charset w:val="00"/>
    <w:family w:val="modern"/>
    <w:pitch w:val="fixed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473F2"/>
    <w:multiLevelType w:val="hybridMultilevel"/>
    <w:tmpl w:val="9250ADD4"/>
    <w:lvl w:ilvl="0" w:tplc="0AC0DBA2">
      <w:start w:val="1"/>
      <w:numFmt w:val="decimal"/>
      <w:lvlText w:val="%1."/>
      <w:lvlJc w:val="left"/>
      <w:pPr>
        <w:ind w:left="181" w:hanging="158"/>
      </w:pPr>
      <w:rPr>
        <w:rFonts w:ascii="Arial" w:eastAsia="Arial" w:hAnsi="Arial" w:cs="Arial" w:hint="default"/>
        <w:w w:val="101"/>
        <w:sz w:val="14"/>
        <w:szCs w:val="14"/>
      </w:rPr>
    </w:lvl>
    <w:lvl w:ilvl="1" w:tplc="55D06B5A">
      <w:numFmt w:val="bullet"/>
      <w:lvlText w:val="•"/>
      <w:lvlJc w:val="left"/>
      <w:pPr>
        <w:ind w:left="1555" w:hanging="158"/>
      </w:pPr>
      <w:rPr>
        <w:rFonts w:hint="default"/>
      </w:rPr>
    </w:lvl>
    <w:lvl w:ilvl="2" w:tplc="B922E2E8">
      <w:numFmt w:val="bullet"/>
      <w:lvlText w:val="•"/>
      <w:lvlJc w:val="left"/>
      <w:pPr>
        <w:ind w:left="2930" w:hanging="158"/>
      </w:pPr>
      <w:rPr>
        <w:rFonts w:hint="default"/>
      </w:rPr>
    </w:lvl>
    <w:lvl w:ilvl="3" w:tplc="70C2249E">
      <w:numFmt w:val="bullet"/>
      <w:lvlText w:val="•"/>
      <w:lvlJc w:val="left"/>
      <w:pPr>
        <w:ind w:left="4306" w:hanging="158"/>
      </w:pPr>
      <w:rPr>
        <w:rFonts w:hint="default"/>
      </w:rPr>
    </w:lvl>
    <w:lvl w:ilvl="4" w:tplc="10B42E4E">
      <w:numFmt w:val="bullet"/>
      <w:lvlText w:val="•"/>
      <w:lvlJc w:val="left"/>
      <w:pPr>
        <w:ind w:left="5681" w:hanging="158"/>
      </w:pPr>
      <w:rPr>
        <w:rFonts w:hint="default"/>
      </w:rPr>
    </w:lvl>
    <w:lvl w:ilvl="5" w:tplc="F2A66108">
      <w:numFmt w:val="bullet"/>
      <w:lvlText w:val="•"/>
      <w:lvlJc w:val="left"/>
      <w:pPr>
        <w:ind w:left="7057" w:hanging="158"/>
      </w:pPr>
      <w:rPr>
        <w:rFonts w:hint="default"/>
      </w:rPr>
    </w:lvl>
    <w:lvl w:ilvl="6" w:tplc="C8FAB23C">
      <w:numFmt w:val="bullet"/>
      <w:lvlText w:val="•"/>
      <w:lvlJc w:val="left"/>
      <w:pPr>
        <w:ind w:left="8432" w:hanging="158"/>
      </w:pPr>
      <w:rPr>
        <w:rFonts w:hint="default"/>
      </w:rPr>
    </w:lvl>
    <w:lvl w:ilvl="7" w:tplc="27728D2A">
      <w:numFmt w:val="bullet"/>
      <w:lvlText w:val="•"/>
      <w:lvlJc w:val="left"/>
      <w:pPr>
        <w:ind w:left="9807" w:hanging="158"/>
      </w:pPr>
      <w:rPr>
        <w:rFonts w:hint="default"/>
      </w:rPr>
    </w:lvl>
    <w:lvl w:ilvl="8" w:tplc="20A60524">
      <w:numFmt w:val="bullet"/>
      <w:lvlText w:val="•"/>
      <w:lvlJc w:val="left"/>
      <w:pPr>
        <w:ind w:left="11183" w:hanging="158"/>
      </w:pPr>
      <w:rPr>
        <w:rFonts w:hint="default"/>
      </w:rPr>
    </w:lvl>
  </w:abstractNum>
  <w:abstractNum w:abstractNumId="1">
    <w:nsid w:val="4B750CAF"/>
    <w:multiLevelType w:val="hybridMultilevel"/>
    <w:tmpl w:val="8474D5FE"/>
    <w:lvl w:ilvl="0" w:tplc="06CC3528">
      <w:start w:val="1"/>
      <w:numFmt w:val="decimal"/>
      <w:lvlText w:val="%1."/>
      <w:lvlJc w:val="left"/>
      <w:pPr>
        <w:ind w:left="181" w:hanging="158"/>
      </w:pPr>
      <w:rPr>
        <w:rFonts w:ascii="Arial" w:eastAsia="Arial" w:hAnsi="Arial" w:cs="Arial" w:hint="default"/>
        <w:w w:val="101"/>
        <w:sz w:val="14"/>
        <w:szCs w:val="14"/>
      </w:rPr>
    </w:lvl>
    <w:lvl w:ilvl="1" w:tplc="89F63D10">
      <w:numFmt w:val="bullet"/>
      <w:lvlText w:val="•"/>
      <w:lvlJc w:val="left"/>
      <w:pPr>
        <w:ind w:left="1555" w:hanging="158"/>
      </w:pPr>
      <w:rPr>
        <w:rFonts w:hint="default"/>
      </w:rPr>
    </w:lvl>
    <w:lvl w:ilvl="2" w:tplc="E64A36C2">
      <w:numFmt w:val="bullet"/>
      <w:lvlText w:val="•"/>
      <w:lvlJc w:val="left"/>
      <w:pPr>
        <w:ind w:left="2930" w:hanging="158"/>
      </w:pPr>
      <w:rPr>
        <w:rFonts w:hint="default"/>
      </w:rPr>
    </w:lvl>
    <w:lvl w:ilvl="3" w:tplc="3118CF34">
      <w:numFmt w:val="bullet"/>
      <w:lvlText w:val="•"/>
      <w:lvlJc w:val="left"/>
      <w:pPr>
        <w:ind w:left="4306" w:hanging="158"/>
      </w:pPr>
      <w:rPr>
        <w:rFonts w:hint="default"/>
      </w:rPr>
    </w:lvl>
    <w:lvl w:ilvl="4" w:tplc="A06E3F8E">
      <w:numFmt w:val="bullet"/>
      <w:lvlText w:val="•"/>
      <w:lvlJc w:val="left"/>
      <w:pPr>
        <w:ind w:left="5681" w:hanging="158"/>
      </w:pPr>
      <w:rPr>
        <w:rFonts w:hint="default"/>
      </w:rPr>
    </w:lvl>
    <w:lvl w:ilvl="5" w:tplc="8D8C9C28">
      <w:numFmt w:val="bullet"/>
      <w:lvlText w:val="•"/>
      <w:lvlJc w:val="left"/>
      <w:pPr>
        <w:ind w:left="7057" w:hanging="158"/>
      </w:pPr>
      <w:rPr>
        <w:rFonts w:hint="default"/>
      </w:rPr>
    </w:lvl>
    <w:lvl w:ilvl="6" w:tplc="1F6E0C7C">
      <w:numFmt w:val="bullet"/>
      <w:lvlText w:val="•"/>
      <w:lvlJc w:val="left"/>
      <w:pPr>
        <w:ind w:left="8432" w:hanging="158"/>
      </w:pPr>
      <w:rPr>
        <w:rFonts w:hint="default"/>
      </w:rPr>
    </w:lvl>
    <w:lvl w:ilvl="7" w:tplc="3D0EC1EA">
      <w:numFmt w:val="bullet"/>
      <w:lvlText w:val="•"/>
      <w:lvlJc w:val="left"/>
      <w:pPr>
        <w:ind w:left="9807" w:hanging="158"/>
      </w:pPr>
      <w:rPr>
        <w:rFonts w:hint="default"/>
      </w:rPr>
    </w:lvl>
    <w:lvl w:ilvl="8" w:tplc="9EACBED6">
      <w:numFmt w:val="bullet"/>
      <w:lvlText w:val="•"/>
      <w:lvlJc w:val="left"/>
      <w:pPr>
        <w:ind w:left="11183" w:hanging="158"/>
      </w:pPr>
      <w:rPr>
        <w:rFonts w:hint="default"/>
      </w:rPr>
    </w:lvl>
  </w:abstractNum>
  <w:abstractNum w:abstractNumId="2">
    <w:nsid w:val="5808047A"/>
    <w:multiLevelType w:val="hybridMultilevel"/>
    <w:tmpl w:val="F1FE4732"/>
    <w:lvl w:ilvl="0" w:tplc="E048C3FE">
      <w:start w:val="1"/>
      <w:numFmt w:val="decimal"/>
      <w:lvlText w:val="%1."/>
      <w:lvlJc w:val="left"/>
      <w:pPr>
        <w:ind w:left="23" w:hanging="158"/>
      </w:pPr>
      <w:rPr>
        <w:rFonts w:ascii="Arial" w:eastAsia="Arial" w:hAnsi="Arial" w:cs="Arial" w:hint="default"/>
        <w:w w:val="101"/>
        <w:sz w:val="14"/>
        <w:szCs w:val="14"/>
      </w:rPr>
    </w:lvl>
    <w:lvl w:ilvl="1" w:tplc="7A26A10E">
      <w:numFmt w:val="bullet"/>
      <w:lvlText w:val="•"/>
      <w:lvlJc w:val="left"/>
      <w:pPr>
        <w:ind w:left="1411" w:hanging="158"/>
      </w:pPr>
      <w:rPr>
        <w:rFonts w:hint="default"/>
      </w:rPr>
    </w:lvl>
    <w:lvl w:ilvl="2" w:tplc="206C541A">
      <w:numFmt w:val="bullet"/>
      <w:lvlText w:val="•"/>
      <w:lvlJc w:val="left"/>
      <w:pPr>
        <w:ind w:left="2802" w:hanging="158"/>
      </w:pPr>
      <w:rPr>
        <w:rFonts w:hint="default"/>
      </w:rPr>
    </w:lvl>
    <w:lvl w:ilvl="3" w:tplc="E550ABC8">
      <w:numFmt w:val="bullet"/>
      <w:lvlText w:val="•"/>
      <w:lvlJc w:val="left"/>
      <w:pPr>
        <w:ind w:left="4194" w:hanging="158"/>
      </w:pPr>
      <w:rPr>
        <w:rFonts w:hint="default"/>
      </w:rPr>
    </w:lvl>
    <w:lvl w:ilvl="4" w:tplc="B65C7886">
      <w:numFmt w:val="bullet"/>
      <w:lvlText w:val="•"/>
      <w:lvlJc w:val="left"/>
      <w:pPr>
        <w:ind w:left="5585" w:hanging="158"/>
      </w:pPr>
      <w:rPr>
        <w:rFonts w:hint="default"/>
      </w:rPr>
    </w:lvl>
    <w:lvl w:ilvl="5" w:tplc="3FF29670">
      <w:numFmt w:val="bullet"/>
      <w:lvlText w:val="•"/>
      <w:lvlJc w:val="left"/>
      <w:pPr>
        <w:ind w:left="6977" w:hanging="158"/>
      </w:pPr>
      <w:rPr>
        <w:rFonts w:hint="default"/>
      </w:rPr>
    </w:lvl>
    <w:lvl w:ilvl="6" w:tplc="F5C2A5B6">
      <w:numFmt w:val="bullet"/>
      <w:lvlText w:val="•"/>
      <w:lvlJc w:val="left"/>
      <w:pPr>
        <w:ind w:left="8368" w:hanging="158"/>
      </w:pPr>
      <w:rPr>
        <w:rFonts w:hint="default"/>
      </w:rPr>
    </w:lvl>
    <w:lvl w:ilvl="7" w:tplc="A520317A">
      <w:numFmt w:val="bullet"/>
      <w:lvlText w:val="•"/>
      <w:lvlJc w:val="left"/>
      <w:pPr>
        <w:ind w:left="9759" w:hanging="158"/>
      </w:pPr>
      <w:rPr>
        <w:rFonts w:hint="default"/>
      </w:rPr>
    </w:lvl>
    <w:lvl w:ilvl="8" w:tplc="96804A82">
      <w:numFmt w:val="bullet"/>
      <w:lvlText w:val="•"/>
      <w:lvlJc w:val="left"/>
      <w:pPr>
        <w:ind w:left="11151" w:hanging="158"/>
      </w:pPr>
      <w:rPr>
        <w:rFonts w:hint="default"/>
      </w:rPr>
    </w:lvl>
  </w:abstractNum>
  <w:abstractNum w:abstractNumId="3">
    <w:nsid w:val="69273CDD"/>
    <w:multiLevelType w:val="hybridMultilevel"/>
    <w:tmpl w:val="416AD7B0"/>
    <w:lvl w:ilvl="0" w:tplc="27B81C56">
      <w:start w:val="1"/>
      <w:numFmt w:val="decimal"/>
      <w:lvlText w:val="%1."/>
      <w:lvlJc w:val="left"/>
      <w:pPr>
        <w:ind w:left="178" w:hanging="156"/>
      </w:pPr>
      <w:rPr>
        <w:rFonts w:ascii="Arial" w:eastAsia="Arial" w:hAnsi="Arial" w:cs="Arial" w:hint="default"/>
        <w:w w:val="101"/>
        <w:sz w:val="14"/>
        <w:szCs w:val="14"/>
      </w:rPr>
    </w:lvl>
    <w:lvl w:ilvl="1" w:tplc="741CE5A4">
      <w:numFmt w:val="bullet"/>
      <w:lvlText w:val="•"/>
      <w:lvlJc w:val="left"/>
      <w:pPr>
        <w:ind w:left="1555" w:hanging="156"/>
      </w:pPr>
      <w:rPr>
        <w:rFonts w:hint="default"/>
      </w:rPr>
    </w:lvl>
    <w:lvl w:ilvl="2" w:tplc="6792E240">
      <w:numFmt w:val="bullet"/>
      <w:lvlText w:val="•"/>
      <w:lvlJc w:val="left"/>
      <w:pPr>
        <w:ind w:left="2930" w:hanging="156"/>
      </w:pPr>
      <w:rPr>
        <w:rFonts w:hint="default"/>
      </w:rPr>
    </w:lvl>
    <w:lvl w:ilvl="3" w:tplc="2CA29490">
      <w:numFmt w:val="bullet"/>
      <w:lvlText w:val="•"/>
      <w:lvlJc w:val="left"/>
      <w:pPr>
        <w:ind w:left="4306" w:hanging="156"/>
      </w:pPr>
      <w:rPr>
        <w:rFonts w:hint="default"/>
      </w:rPr>
    </w:lvl>
    <w:lvl w:ilvl="4" w:tplc="DA6CF61C">
      <w:numFmt w:val="bullet"/>
      <w:lvlText w:val="•"/>
      <w:lvlJc w:val="left"/>
      <w:pPr>
        <w:ind w:left="5681" w:hanging="156"/>
      </w:pPr>
      <w:rPr>
        <w:rFonts w:hint="default"/>
      </w:rPr>
    </w:lvl>
    <w:lvl w:ilvl="5" w:tplc="57D4E5DE">
      <w:numFmt w:val="bullet"/>
      <w:lvlText w:val="•"/>
      <w:lvlJc w:val="left"/>
      <w:pPr>
        <w:ind w:left="7057" w:hanging="156"/>
      </w:pPr>
      <w:rPr>
        <w:rFonts w:hint="default"/>
      </w:rPr>
    </w:lvl>
    <w:lvl w:ilvl="6" w:tplc="FC5285E0">
      <w:numFmt w:val="bullet"/>
      <w:lvlText w:val="•"/>
      <w:lvlJc w:val="left"/>
      <w:pPr>
        <w:ind w:left="8432" w:hanging="156"/>
      </w:pPr>
      <w:rPr>
        <w:rFonts w:hint="default"/>
      </w:rPr>
    </w:lvl>
    <w:lvl w:ilvl="7" w:tplc="69566CA0">
      <w:numFmt w:val="bullet"/>
      <w:lvlText w:val="•"/>
      <w:lvlJc w:val="left"/>
      <w:pPr>
        <w:ind w:left="9807" w:hanging="156"/>
      </w:pPr>
      <w:rPr>
        <w:rFonts w:hint="default"/>
      </w:rPr>
    </w:lvl>
    <w:lvl w:ilvl="8" w:tplc="94203C2C">
      <w:numFmt w:val="bullet"/>
      <w:lvlText w:val="•"/>
      <w:lvlJc w:val="left"/>
      <w:pPr>
        <w:ind w:left="11183" w:hanging="156"/>
      </w:pPr>
      <w:rPr>
        <w:rFonts w:hint="default"/>
      </w:rPr>
    </w:lvl>
  </w:abstractNum>
  <w:abstractNum w:abstractNumId="4">
    <w:nsid w:val="74F11173"/>
    <w:multiLevelType w:val="hybridMultilevel"/>
    <w:tmpl w:val="27CC41D2"/>
    <w:lvl w:ilvl="0" w:tplc="9FC0285A">
      <w:start w:val="1"/>
      <w:numFmt w:val="decimal"/>
      <w:lvlText w:val="%1."/>
      <w:lvlJc w:val="left"/>
      <w:pPr>
        <w:ind w:left="178" w:hanging="156"/>
      </w:pPr>
      <w:rPr>
        <w:rFonts w:ascii="Arial" w:eastAsia="Arial" w:hAnsi="Arial" w:cs="Arial" w:hint="default"/>
        <w:w w:val="101"/>
        <w:sz w:val="14"/>
        <w:szCs w:val="14"/>
      </w:rPr>
    </w:lvl>
    <w:lvl w:ilvl="1" w:tplc="6FE4FD02">
      <w:numFmt w:val="bullet"/>
      <w:lvlText w:val="•"/>
      <w:lvlJc w:val="left"/>
      <w:pPr>
        <w:ind w:left="1555" w:hanging="156"/>
      </w:pPr>
      <w:rPr>
        <w:rFonts w:hint="default"/>
      </w:rPr>
    </w:lvl>
    <w:lvl w:ilvl="2" w:tplc="E6EEBBEA">
      <w:numFmt w:val="bullet"/>
      <w:lvlText w:val="•"/>
      <w:lvlJc w:val="left"/>
      <w:pPr>
        <w:ind w:left="2930" w:hanging="156"/>
      </w:pPr>
      <w:rPr>
        <w:rFonts w:hint="default"/>
      </w:rPr>
    </w:lvl>
    <w:lvl w:ilvl="3" w:tplc="B1FCB97A">
      <w:numFmt w:val="bullet"/>
      <w:lvlText w:val="•"/>
      <w:lvlJc w:val="left"/>
      <w:pPr>
        <w:ind w:left="4306" w:hanging="156"/>
      </w:pPr>
      <w:rPr>
        <w:rFonts w:hint="default"/>
      </w:rPr>
    </w:lvl>
    <w:lvl w:ilvl="4" w:tplc="F84E5F06">
      <w:numFmt w:val="bullet"/>
      <w:lvlText w:val="•"/>
      <w:lvlJc w:val="left"/>
      <w:pPr>
        <w:ind w:left="5681" w:hanging="156"/>
      </w:pPr>
      <w:rPr>
        <w:rFonts w:hint="default"/>
      </w:rPr>
    </w:lvl>
    <w:lvl w:ilvl="5" w:tplc="0608B94A">
      <w:numFmt w:val="bullet"/>
      <w:lvlText w:val="•"/>
      <w:lvlJc w:val="left"/>
      <w:pPr>
        <w:ind w:left="7057" w:hanging="156"/>
      </w:pPr>
      <w:rPr>
        <w:rFonts w:hint="default"/>
      </w:rPr>
    </w:lvl>
    <w:lvl w:ilvl="6" w:tplc="D2A0DA9A">
      <w:numFmt w:val="bullet"/>
      <w:lvlText w:val="•"/>
      <w:lvlJc w:val="left"/>
      <w:pPr>
        <w:ind w:left="8432" w:hanging="156"/>
      </w:pPr>
      <w:rPr>
        <w:rFonts w:hint="default"/>
      </w:rPr>
    </w:lvl>
    <w:lvl w:ilvl="7" w:tplc="CD70E378">
      <w:numFmt w:val="bullet"/>
      <w:lvlText w:val="•"/>
      <w:lvlJc w:val="left"/>
      <w:pPr>
        <w:ind w:left="9807" w:hanging="156"/>
      </w:pPr>
      <w:rPr>
        <w:rFonts w:hint="default"/>
      </w:rPr>
    </w:lvl>
    <w:lvl w:ilvl="8" w:tplc="ED7EB11E">
      <w:numFmt w:val="bullet"/>
      <w:lvlText w:val="•"/>
      <w:lvlJc w:val="left"/>
      <w:pPr>
        <w:ind w:left="11183" w:hanging="156"/>
      </w:pPr>
      <w:rPr>
        <w:rFonts w:hint="default"/>
      </w:rPr>
    </w:lvl>
  </w:abstractNum>
  <w:abstractNum w:abstractNumId="5">
    <w:nsid w:val="781751F4"/>
    <w:multiLevelType w:val="hybridMultilevel"/>
    <w:tmpl w:val="63927662"/>
    <w:lvl w:ilvl="0" w:tplc="E80E078A">
      <w:start w:val="1"/>
      <w:numFmt w:val="decimal"/>
      <w:lvlText w:val="%1."/>
      <w:lvlJc w:val="left"/>
      <w:pPr>
        <w:ind w:left="181" w:hanging="158"/>
      </w:pPr>
      <w:rPr>
        <w:rFonts w:ascii="Arial" w:eastAsia="Arial" w:hAnsi="Arial" w:cs="Arial" w:hint="default"/>
        <w:w w:val="101"/>
        <w:sz w:val="14"/>
        <w:szCs w:val="14"/>
      </w:rPr>
    </w:lvl>
    <w:lvl w:ilvl="1" w:tplc="AB02F68E">
      <w:numFmt w:val="bullet"/>
      <w:lvlText w:val="•"/>
      <w:lvlJc w:val="left"/>
      <w:pPr>
        <w:ind w:left="1555" w:hanging="158"/>
      </w:pPr>
      <w:rPr>
        <w:rFonts w:hint="default"/>
      </w:rPr>
    </w:lvl>
    <w:lvl w:ilvl="2" w:tplc="57B63FC6">
      <w:numFmt w:val="bullet"/>
      <w:lvlText w:val="•"/>
      <w:lvlJc w:val="left"/>
      <w:pPr>
        <w:ind w:left="2930" w:hanging="158"/>
      </w:pPr>
      <w:rPr>
        <w:rFonts w:hint="default"/>
      </w:rPr>
    </w:lvl>
    <w:lvl w:ilvl="3" w:tplc="00808202">
      <w:numFmt w:val="bullet"/>
      <w:lvlText w:val="•"/>
      <w:lvlJc w:val="left"/>
      <w:pPr>
        <w:ind w:left="4306" w:hanging="158"/>
      </w:pPr>
      <w:rPr>
        <w:rFonts w:hint="default"/>
      </w:rPr>
    </w:lvl>
    <w:lvl w:ilvl="4" w:tplc="0D608430">
      <w:numFmt w:val="bullet"/>
      <w:lvlText w:val="•"/>
      <w:lvlJc w:val="left"/>
      <w:pPr>
        <w:ind w:left="5681" w:hanging="158"/>
      </w:pPr>
      <w:rPr>
        <w:rFonts w:hint="default"/>
      </w:rPr>
    </w:lvl>
    <w:lvl w:ilvl="5" w:tplc="8D9E5724">
      <w:numFmt w:val="bullet"/>
      <w:lvlText w:val="•"/>
      <w:lvlJc w:val="left"/>
      <w:pPr>
        <w:ind w:left="7057" w:hanging="158"/>
      </w:pPr>
      <w:rPr>
        <w:rFonts w:hint="default"/>
      </w:rPr>
    </w:lvl>
    <w:lvl w:ilvl="6" w:tplc="5F80501E">
      <w:numFmt w:val="bullet"/>
      <w:lvlText w:val="•"/>
      <w:lvlJc w:val="left"/>
      <w:pPr>
        <w:ind w:left="8432" w:hanging="158"/>
      </w:pPr>
      <w:rPr>
        <w:rFonts w:hint="default"/>
      </w:rPr>
    </w:lvl>
    <w:lvl w:ilvl="7" w:tplc="1932D132">
      <w:numFmt w:val="bullet"/>
      <w:lvlText w:val="•"/>
      <w:lvlJc w:val="left"/>
      <w:pPr>
        <w:ind w:left="9807" w:hanging="158"/>
      </w:pPr>
      <w:rPr>
        <w:rFonts w:hint="default"/>
      </w:rPr>
    </w:lvl>
    <w:lvl w:ilvl="8" w:tplc="28209898">
      <w:numFmt w:val="bullet"/>
      <w:lvlText w:val="•"/>
      <w:lvlJc w:val="left"/>
      <w:pPr>
        <w:ind w:left="11183" w:hanging="15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3D"/>
    <w:rsid w:val="00711EF1"/>
    <w:rsid w:val="00816B37"/>
    <w:rsid w:val="0084703D"/>
    <w:rsid w:val="008E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030BF-88DC-49ED-8B87-66191C0E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816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zip@meb.gov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umhuriyetilkokulu27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701474@meb.k12.tr%20" TargetMode="External"/><Relationship Id="rId11" Type="http://schemas.openxmlformats.org/officeDocument/2006/relationships/hyperlink" Target="mailto:nizip@meb.gov.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umhuriyetilkokulu2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701474@meb.k12.tr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86003-1FB9-4A90-8702-AA14281B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2017-10-23T08:43:00Z</dcterms:created>
  <dcterms:modified xsi:type="dcterms:W3CDTF">2017-10-23T08:52:00Z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2017-10-23T00:00:00Z</vt:filetime>
  </property>
</Properties>
</file>